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B169" w14:textId="77777777" w:rsidR="00A82107" w:rsidRDefault="00A82107" w:rsidP="00D95D8C">
      <w:pPr>
        <w:spacing w:after="0" w:line="240" w:lineRule="auto"/>
        <w:ind w:left="6946" w:right="-568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  ЗАТВЕРДЖУЮ</w:t>
      </w:r>
    </w:p>
    <w:p w14:paraId="4297FCFC" w14:textId="77777777" w:rsidR="00A82107" w:rsidRDefault="00A82107" w:rsidP="00D95D8C">
      <w:pPr>
        <w:spacing w:after="0" w:line="240" w:lineRule="auto"/>
        <w:ind w:left="6946" w:right="-568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  Директор ЦПО</w:t>
      </w:r>
    </w:p>
    <w:p w14:paraId="5BD12257" w14:textId="77777777" w:rsidR="00A82107" w:rsidRDefault="00A82107" w:rsidP="00D95D8C">
      <w:pPr>
        <w:spacing w:after="0" w:line="240" w:lineRule="auto"/>
        <w:ind w:left="6946" w:right="-568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   _________О.Р. Філіпчук</w:t>
      </w:r>
    </w:p>
    <w:p w14:paraId="011F58CC" w14:textId="77777777" w:rsidR="00A82107" w:rsidRDefault="00A82107" w:rsidP="00D95D8C">
      <w:pPr>
        <w:spacing w:after="0" w:line="240" w:lineRule="auto"/>
        <w:ind w:left="6946" w:right="-568"/>
        <w:rPr>
          <w:b/>
          <w:sz w:val="20"/>
          <w:szCs w:val="20"/>
          <w:lang w:eastAsia="uk-UA"/>
        </w:rPr>
      </w:pPr>
    </w:p>
    <w:p w14:paraId="2A9E40E2" w14:textId="77777777" w:rsidR="00A82107" w:rsidRDefault="00A82107" w:rsidP="00D95D8C">
      <w:pPr>
        <w:spacing w:after="0" w:line="240" w:lineRule="auto"/>
        <w:jc w:val="center"/>
        <w:outlineLvl w:val="0"/>
        <w:rPr>
          <w:rFonts w:ascii="Cambria" w:hAnsi="Cambria"/>
          <w:b/>
          <w:bCs/>
          <w:color w:val="002060"/>
          <w:kern w:val="28"/>
          <w:sz w:val="32"/>
          <w:szCs w:val="32"/>
          <w:lang w:val="ru-RU" w:eastAsia="uk-UA"/>
        </w:rPr>
      </w:pPr>
      <w:r>
        <w:rPr>
          <w:rFonts w:ascii="Cambria" w:hAnsi="Cambria"/>
          <w:b/>
          <w:bCs/>
          <w:color w:val="002060"/>
          <w:kern w:val="28"/>
          <w:sz w:val="32"/>
          <w:szCs w:val="32"/>
          <w:lang w:eastAsia="uk-UA"/>
        </w:rPr>
        <w:t xml:space="preserve">ПЛАН  РОБОТИ  ЦПО  НА </w:t>
      </w:r>
      <w:r>
        <w:rPr>
          <w:rFonts w:ascii="Cambria" w:hAnsi="Cambria"/>
          <w:b/>
          <w:bCs/>
          <w:color w:val="002060"/>
          <w:kern w:val="28"/>
          <w:sz w:val="32"/>
          <w:szCs w:val="32"/>
          <w:lang w:val="ru-RU" w:eastAsia="uk-UA"/>
        </w:rPr>
        <w:t>ВЕРЕСЕНЬ</w:t>
      </w:r>
      <w:r>
        <w:rPr>
          <w:rFonts w:ascii="Cambria" w:hAnsi="Cambria"/>
          <w:b/>
          <w:bCs/>
          <w:color w:val="002060"/>
          <w:kern w:val="28"/>
          <w:sz w:val="32"/>
          <w:szCs w:val="32"/>
          <w:lang w:eastAsia="uk-UA"/>
        </w:rPr>
        <w:t xml:space="preserve">  2025  РОКУ </w:t>
      </w:r>
    </w:p>
    <w:tbl>
      <w:tblPr>
        <w:tblW w:w="11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111"/>
        <w:gridCol w:w="3147"/>
      </w:tblGrid>
      <w:tr w:rsidR="00A82107" w:rsidRPr="006F3C47" w14:paraId="66E972A6" w14:textId="77777777" w:rsidTr="00D95D8C">
        <w:tc>
          <w:tcPr>
            <w:tcW w:w="4111" w:type="dxa"/>
            <w:shd w:val="clear" w:color="auto" w:fill="DBE5F1"/>
          </w:tcPr>
          <w:p w14:paraId="142BEF7A" w14:textId="77777777" w:rsidR="00A82107" w:rsidRDefault="00A82107" w:rsidP="0036628B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lang w:eastAsia="uk-UA"/>
              </w:rPr>
              <w:t>Навчально-методична та видавнича робота</w:t>
            </w:r>
          </w:p>
        </w:tc>
        <w:tc>
          <w:tcPr>
            <w:tcW w:w="4111" w:type="dxa"/>
            <w:shd w:val="clear" w:color="auto" w:fill="DBE5F1"/>
          </w:tcPr>
          <w:p w14:paraId="748EE456" w14:textId="77777777" w:rsidR="00A82107" w:rsidRDefault="00A82107" w:rsidP="0036628B">
            <w:pPr>
              <w:spacing w:after="0" w:line="240" w:lineRule="auto"/>
              <w:jc w:val="center"/>
              <w:rPr>
                <w:b/>
                <w:color w:val="002060"/>
                <w:spacing w:val="2"/>
                <w:sz w:val="18"/>
                <w:szCs w:val="18"/>
                <w:lang w:val="ru-RU" w:eastAsia="uk-UA"/>
              </w:rPr>
            </w:pPr>
            <w:r>
              <w:rPr>
                <w:b/>
                <w:color w:val="002060"/>
                <w:spacing w:val="2"/>
                <w:sz w:val="18"/>
                <w:szCs w:val="18"/>
                <w:lang w:eastAsia="uk-UA"/>
              </w:rPr>
              <w:t>Системно-цільове</w:t>
            </w:r>
            <w:r>
              <w:rPr>
                <w:b/>
                <w:color w:val="002060"/>
                <w:spacing w:val="2"/>
                <w:sz w:val="18"/>
                <w:szCs w:val="18"/>
                <w:lang w:val="ru-RU" w:eastAsia="uk-UA"/>
              </w:rPr>
              <w:t xml:space="preserve"> </w:t>
            </w:r>
            <w:r>
              <w:rPr>
                <w:b/>
                <w:color w:val="002060"/>
                <w:spacing w:val="2"/>
                <w:sz w:val="18"/>
                <w:szCs w:val="18"/>
                <w:lang w:eastAsia="uk-UA"/>
              </w:rPr>
              <w:t>у</w:t>
            </w:r>
            <w:r>
              <w:rPr>
                <w:b/>
                <w:color w:val="002060"/>
                <w:sz w:val="18"/>
                <w:szCs w:val="18"/>
                <w:lang w:eastAsia="uk-UA"/>
              </w:rPr>
              <w:t>правління діяльністю</w:t>
            </w:r>
            <w:r>
              <w:rPr>
                <w:b/>
                <w:color w:val="002060"/>
                <w:spacing w:val="2"/>
                <w:sz w:val="18"/>
                <w:szCs w:val="18"/>
                <w:lang w:val="ru-RU" w:eastAsia="uk-UA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lang w:eastAsia="uk-UA"/>
              </w:rPr>
              <w:t>педагогічного колективу</w:t>
            </w:r>
          </w:p>
        </w:tc>
        <w:tc>
          <w:tcPr>
            <w:tcW w:w="3147" w:type="dxa"/>
            <w:shd w:val="clear" w:color="auto" w:fill="DBE5F1"/>
          </w:tcPr>
          <w:p w14:paraId="28DAA49A" w14:textId="77777777" w:rsidR="00A82107" w:rsidRDefault="00A82107" w:rsidP="0036628B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lang w:eastAsia="uk-UA"/>
              </w:rPr>
              <w:t>Організаційно-масова робота</w:t>
            </w:r>
          </w:p>
        </w:tc>
      </w:tr>
      <w:tr w:rsidR="00A82107" w:rsidRPr="006F3C47" w14:paraId="394B2A94" w14:textId="77777777" w:rsidTr="00D95D8C">
        <w:tc>
          <w:tcPr>
            <w:tcW w:w="4111" w:type="dxa"/>
          </w:tcPr>
          <w:p w14:paraId="24E027D1" w14:textId="11B53DC7" w:rsidR="00A82107" w:rsidRDefault="00A82107" w:rsidP="0036628B">
            <w:pPr>
              <w:spacing w:after="0" w:line="240" w:lineRule="auto"/>
              <w:jc w:val="both"/>
              <w:rPr>
                <w:i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І.</w:t>
            </w:r>
            <w:r>
              <w:rPr>
                <w:b/>
                <w:i/>
                <w:color w:val="002060"/>
                <w:sz w:val="18"/>
                <w:szCs w:val="18"/>
                <w:u w:val="single"/>
                <w:lang w:eastAsia="uk-UA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Методична робота</w:t>
            </w:r>
            <w:r>
              <w:rPr>
                <w:color w:val="002060"/>
                <w:sz w:val="18"/>
                <w:szCs w:val="18"/>
                <w:u w:val="single"/>
                <w:lang w:eastAsia="uk-UA"/>
              </w:rPr>
              <w:t>:</w:t>
            </w:r>
          </w:p>
          <w:p w14:paraId="03027E55" w14:textId="524BECB6" w:rsidR="000D67A1" w:rsidRPr="000D67A1" w:rsidRDefault="000D67A1" w:rsidP="0036628B">
            <w:pPr>
              <w:tabs>
                <w:tab w:val="left" w:pos="159"/>
              </w:tabs>
              <w:spacing w:after="0" w:line="240" w:lineRule="auto"/>
              <w:ind w:left="33" w:right="-108"/>
              <w:contextualSpacing/>
              <w:rPr>
                <w:i/>
                <w:sz w:val="18"/>
                <w:szCs w:val="18"/>
                <w:lang w:eastAsia="uk-UA"/>
              </w:rPr>
            </w:pPr>
            <w:r w:rsidRPr="000D67A1">
              <w:rPr>
                <w:i/>
                <w:sz w:val="18"/>
                <w:szCs w:val="18"/>
                <w:lang w:eastAsia="uk-UA"/>
              </w:rPr>
              <w:t>робота зі створення:</w:t>
            </w:r>
          </w:p>
          <w:p w14:paraId="0D58CA86" w14:textId="77777777" w:rsidR="000D67A1" w:rsidRDefault="000D67A1" w:rsidP="000D67A1">
            <w:pPr>
              <w:tabs>
                <w:tab w:val="left" w:pos="159"/>
              </w:tabs>
              <w:spacing w:after="0" w:line="240" w:lineRule="auto"/>
              <w:ind w:left="33" w:right="-108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-електронного</w:t>
            </w:r>
            <w:r w:rsidRPr="000D67A1">
              <w:rPr>
                <w:sz w:val="18"/>
                <w:szCs w:val="18"/>
                <w:lang w:eastAsia="uk-UA"/>
              </w:rPr>
              <w:t xml:space="preserve"> каталог</w:t>
            </w:r>
            <w:r>
              <w:rPr>
                <w:sz w:val="18"/>
                <w:szCs w:val="18"/>
                <w:lang w:eastAsia="uk-UA"/>
              </w:rPr>
              <w:t>у</w:t>
            </w:r>
            <w:r w:rsidRPr="000D67A1">
              <w:rPr>
                <w:sz w:val="18"/>
                <w:szCs w:val="18"/>
                <w:lang w:eastAsia="uk-UA"/>
              </w:rPr>
              <w:t xml:space="preserve"> «Патріотичне самовираження учнівської молоді через призму дитячих малюнків обласного етапу Всеукраїнського конкурсу творчості дітей та учнівської молоді «За нашу свободу»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</w:p>
          <w:p w14:paraId="020FCD29" w14:textId="310CF1CF" w:rsidR="000D67A1" w:rsidRPr="000D67A1" w:rsidRDefault="000D67A1" w:rsidP="000D67A1">
            <w:pPr>
              <w:tabs>
                <w:tab w:val="left" w:pos="159"/>
              </w:tabs>
              <w:spacing w:after="0" w:line="240" w:lineRule="auto"/>
              <w:ind w:left="33" w:right="-108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</w:t>
            </w:r>
            <w:proofErr w:type="spellStart"/>
            <w:r w:rsidRPr="000D67A1">
              <w:rPr>
                <w:b/>
                <w:sz w:val="18"/>
                <w:szCs w:val="18"/>
                <w:lang w:eastAsia="uk-UA"/>
              </w:rPr>
              <w:t>Юрчинська</w:t>
            </w:r>
            <w:proofErr w:type="spellEnd"/>
            <w:r w:rsidRPr="000D67A1">
              <w:rPr>
                <w:b/>
                <w:sz w:val="18"/>
                <w:szCs w:val="18"/>
                <w:lang w:eastAsia="uk-UA"/>
              </w:rPr>
              <w:t xml:space="preserve"> Г. М.</w:t>
            </w:r>
          </w:p>
          <w:p w14:paraId="1C24DFD3" w14:textId="66A49097" w:rsidR="000D67A1" w:rsidRPr="000D67A1" w:rsidRDefault="000D67A1" w:rsidP="000D67A1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40" w:lineRule="auto"/>
              <w:ind w:left="33" w:right="-108" w:hanging="33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</w:t>
            </w:r>
            <w:r w:rsidRPr="000D67A1">
              <w:rPr>
                <w:sz w:val="18"/>
                <w:szCs w:val="18"/>
                <w:lang w:eastAsia="uk-UA"/>
              </w:rPr>
              <w:t>бірник</w:t>
            </w:r>
            <w:r>
              <w:rPr>
                <w:sz w:val="18"/>
                <w:szCs w:val="18"/>
                <w:lang w:eastAsia="uk-UA"/>
              </w:rPr>
              <w:t>а</w:t>
            </w:r>
            <w:r w:rsidRPr="000D67A1">
              <w:rPr>
                <w:sz w:val="18"/>
                <w:szCs w:val="18"/>
                <w:lang w:eastAsia="uk-UA"/>
              </w:rPr>
              <w:t xml:space="preserve"> поезій юних авторів Волині за підсумками обласних та Всеукраїнських конкурсів літературної творчості</w:t>
            </w:r>
            <w:r>
              <w:rPr>
                <w:sz w:val="18"/>
                <w:szCs w:val="18"/>
                <w:lang w:eastAsia="uk-UA"/>
              </w:rPr>
              <w:t xml:space="preserve">                    </w:t>
            </w:r>
            <w:r w:rsidRPr="000D67A1">
              <w:rPr>
                <w:b/>
                <w:sz w:val="18"/>
                <w:szCs w:val="18"/>
                <w:lang w:eastAsia="uk-UA"/>
              </w:rPr>
              <w:t>Войтович О. М.</w:t>
            </w:r>
          </w:p>
          <w:p w14:paraId="10958392" w14:textId="04F28352" w:rsidR="00A82107" w:rsidRDefault="00A82107" w:rsidP="000D67A1">
            <w:pPr>
              <w:tabs>
                <w:tab w:val="left" w:pos="159"/>
              </w:tabs>
              <w:spacing w:after="0" w:line="240" w:lineRule="auto"/>
              <w:ind w:right="-108"/>
              <w:contextualSpacing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ІІ. Видавнича діяльність:</w:t>
            </w:r>
          </w:p>
          <w:p w14:paraId="52E53242" w14:textId="77777777" w:rsidR="00A82107" w:rsidRDefault="00A82107" w:rsidP="0036628B">
            <w:pPr>
              <w:spacing w:after="0" w:line="240" w:lineRule="auto"/>
              <w:ind w:left="33" w:right="-108"/>
              <w:rPr>
                <w:i/>
                <w:color w:val="002060"/>
                <w:sz w:val="18"/>
                <w:szCs w:val="18"/>
                <w:lang w:eastAsia="uk-UA"/>
              </w:rPr>
            </w:pPr>
            <w:r>
              <w:rPr>
                <w:i/>
                <w:color w:val="002060"/>
                <w:sz w:val="18"/>
                <w:szCs w:val="18"/>
                <w:lang w:eastAsia="uk-UA"/>
              </w:rPr>
              <w:t>Методичні матеріали:</w:t>
            </w:r>
          </w:p>
          <w:p w14:paraId="3DC5ECFC" w14:textId="77777777" w:rsidR="00A82107" w:rsidRDefault="00A82107" w:rsidP="0076366E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right="-108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</w:t>
            </w:r>
            <w:r w:rsidRPr="0076366E">
              <w:rPr>
                <w:sz w:val="18"/>
                <w:szCs w:val="18"/>
                <w:lang w:eastAsia="uk-UA"/>
              </w:rPr>
              <w:t>авчальний посібник «Основи робототехніки»</w:t>
            </w:r>
            <w:r>
              <w:rPr>
                <w:sz w:val="18"/>
                <w:szCs w:val="18"/>
                <w:lang w:eastAsia="uk-UA"/>
              </w:rPr>
              <w:t xml:space="preserve">  </w:t>
            </w:r>
          </w:p>
          <w:p w14:paraId="6D2165AC" w14:textId="77777777" w:rsidR="00A82107" w:rsidRPr="0076366E" w:rsidRDefault="00A82107" w:rsidP="0076366E">
            <w:pPr>
              <w:pStyle w:val="a3"/>
              <w:tabs>
                <w:tab w:val="left" w:pos="175"/>
              </w:tabs>
              <w:spacing w:after="0" w:line="240" w:lineRule="auto"/>
              <w:ind w:left="393" w:right="-108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</w:t>
            </w:r>
            <w:proofErr w:type="spellStart"/>
            <w:r w:rsidRPr="0076366E">
              <w:rPr>
                <w:b/>
                <w:sz w:val="18"/>
                <w:szCs w:val="18"/>
                <w:lang w:eastAsia="uk-UA"/>
              </w:rPr>
              <w:t>Мамчич</w:t>
            </w:r>
            <w:proofErr w:type="spellEnd"/>
            <w:r w:rsidRPr="0076366E">
              <w:rPr>
                <w:b/>
                <w:sz w:val="18"/>
                <w:szCs w:val="18"/>
                <w:lang w:eastAsia="uk-UA"/>
              </w:rPr>
              <w:t xml:space="preserve"> Я.М.</w:t>
            </w:r>
          </w:p>
          <w:p w14:paraId="3546676E" w14:textId="77777777" w:rsidR="00A82107" w:rsidRPr="00FB4491" w:rsidRDefault="00A82107" w:rsidP="00FB4491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right="-108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</w:t>
            </w:r>
            <w:r w:rsidRPr="0076366E">
              <w:rPr>
                <w:sz w:val="18"/>
                <w:szCs w:val="18"/>
                <w:lang w:eastAsia="uk-UA"/>
              </w:rPr>
              <w:t>ра</w:t>
            </w:r>
            <w:r>
              <w:rPr>
                <w:sz w:val="18"/>
                <w:szCs w:val="18"/>
                <w:lang w:eastAsia="uk-UA"/>
              </w:rPr>
              <w:t xml:space="preserve">ктичні онлайн заняття на гуртку </w:t>
            </w:r>
            <w:r w:rsidRPr="0076366E">
              <w:rPr>
                <w:sz w:val="18"/>
                <w:szCs w:val="18"/>
                <w:lang w:eastAsia="uk-UA"/>
              </w:rPr>
              <w:t>конструювання та моделювання одяг</w:t>
            </w:r>
            <w:r w:rsidRPr="006F3C47">
              <w:t xml:space="preserve"> </w:t>
            </w:r>
          </w:p>
          <w:p w14:paraId="68FAA8D2" w14:textId="77777777" w:rsidR="00A82107" w:rsidRPr="00FB4491" w:rsidRDefault="00A82107" w:rsidP="00FB4491">
            <w:pPr>
              <w:pStyle w:val="a3"/>
              <w:tabs>
                <w:tab w:val="left" w:pos="175"/>
              </w:tabs>
              <w:spacing w:after="0" w:line="240" w:lineRule="auto"/>
              <w:ind w:left="62" w:right="-108"/>
              <w:rPr>
                <w:b/>
                <w:sz w:val="18"/>
                <w:szCs w:val="18"/>
                <w:lang w:eastAsia="uk-UA"/>
              </w:rPr>
            </w:pPr>
            <w:r w:rsidRPr="00FB4491">
              <w:rPr>
                <w:b/>
                <w:sz w:val="18"/>
                <w:szCs w:val="18"/>
                <w:lang w:eastAsia="uk-UA"/>
              </w:rPr>
              <w:t xml:space="preserve">       </w:t>
            </w:r>
            <w:r>
              <w:rPr>
                <w:b/>
                <w:sz w:val="18"/>
                <w:szCs w:val="18"/>
                <w:lang w:eastAsia="uk-UA"/>
              </w:rPr>
              <w:t xml:space="preserve">                             </w:t>
            </w:r>
            <w:r w:rsidRPr="00FB4491">
              <w:rPr>
                <w:b/>
                <w:sz w:val="18"/>
                <w:szCs w:val="18"/>
                <w:lang w:eastAsia="uk-UA"/>
              </w:rPr>
              <w:t xml:space="preserve"> Сива О.В., Прокопчук С.В. </w:t>
            </w:r>
          </w:p>
          <w:p w14:paraId="732B7387" w14:textId="77777777" w:rsidR="00A82107" w:rsidRDefault="00A82107" w:rsidP="0036628B">
            <w:pPr>
              <w:pStyle w:val="a3"/>
              <w:tabs>
                <w:tab w:val="left" w:pos="159"/>
              </w:tabs>
              <w:spacing w:after="0" w:line="240" w:lineRule="auto"/>
              <w:ind w:left="33" w:right="-108"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ІІІ. </w:t>
            </w:r>
            <w:r w:rsidRPr="00541644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Засідання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 шкіл: </w:t>
            </w:r>
            <w:r>
              <w:rPr>
                <w:sz w:val="18"/>
                <w:szCs w:val="18"/>
                <w:lang w:eastAsia="uk-UA"/>
              </w:rPr>
              <w:t>педагогічної майстерності та молодого педагога за планами роботи Центру</w:t>
            </w:r>
          </w:p>
          <w:p w14:paraId="64FBE9D1" w14:textId="77777777" w:rsidR="00A82107" w:rsidRDefault="00A82107" w:rsidP="0036628B">
            <w:pPr>
              <w:tabs>
                <w:tab w:val="left" w:pos="159"/>
              </w:tabs>
              <w:spacing w:after="0" w:line="240" w:lineRule="auto"/>
              <w:ind w:left="52" w:right="-108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М.Я.</w:t>
            </w:r>
          </w:p>
          <w:p w14:paraId="2F45E6CC" w14:textId="77777777" w:rsidR="00A82107" w:rsidRPr="00541644" w:rsidRDefault="00A82107" w:rsidP="00A4122F">
            <w:pPr>
              <w:tabs>
                <w:tab w:val="left" w:pos="62"/>
              </w:tabs>
              <w:spacing w:after="0" w:line="240" w:lineRule="auto"/>
              <w:ind w:left="52" w:right="-108"/>
              <w:rPr>
                <w:b/>
                <w:color w:val="222A35"/>
                <w:sz w:val="18"/>
                <w:szCs w:val="18"/>
                <w:u w:val="single"/>
                <w:lang w:eastAsia="uk-UA"/>
              </w:rPr>
            </w:pPr>
            <w:r w:rsidRPr="00B72F2F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 xml:space="preserve">ІV </w:t>
            </w:r>
            <w:r w:rsidRPr="00541644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Освітній процес</w:t>
            </w:r>
          </w:p>
          <w:p w14:paraId="27B3DADB" w14:textId="77777777" w:rsidR="00A82107" w:rsidRDefault="00A82107" w:rsidP="00A4122F">
            <w:pPr>
              <w:pStyle w:val="a3"/>
              <w:numPr>
                <w:ilvl w:val="0"/>
                <w:numId w:val="7"/>
              </w:numPr>
              <w:tabs>
                <w:tab w:val="left" w:pos="62"/>
              </w:tabs>
              <w:spacing w:after="0" w:line="240" w:lineRule="auto"/>
              <w:ind w:left="0" w:right="-108" w:firstLine="0"/>
              <w:rPr>
                <w:b/>
                <w:sz w:val="18"/>
                <w:szCs w:val="18"/>
                <w:lang w:eastAsia="uk-UA"/>
              </w:rPr>
            </w:pPr>
            <w:r w:rsidRPr="00A4122F">
              <w:rPr>
                <w:sz w:val="18"/>
                <w:szCs w:val="18"/>
                <w:lang w:eastAsia="uk-UA"/>
              </w:rPr>
              <w:t xml:space="preserve">робота STEM-лабораторії для організації науково-дослідницької діяльності у гуртках науково-природничого спрямування       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A4122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4122F">
              <w:rPr>
                <w:b/>
                <w:sz w:val="18"/>
                <w:szCs w:val="18"/>
                <w:lang w:eastAsia="uk-UA"/>
              </w:rPr>
              <w:t>Машевська</w:t>
            </w:r>
            <w:proofErr w:type="spellEnd"/>
            <w:r w:rsidRPr="00A4122F">
              <w:rPr>
                <w:b/>
                <w:sz w:val="18"/>
                <w:szCs w:val="18"/>
                <w:lang w:eastAsia="uk-UA"/>
              </w:rPr>
              <w:t xml:space="preserve"> А.С.,</w:t>
            </w:r>
          </w:p>
          <w:p w14:paraId="39DFC69F" w14:textId="77777777" w:rsidR="00A82107" w:rsidRDefault="00A82107" w:rsidP="00A4122F">
            <w:pPr>
              <w:pStyle w:val="a3"/>
              <w:tabs>
                <w:tab w:val="left" w:pos="62"/>
              </w:tabs>
              <w:spacing w:after="0" w:line="240" w:lineRule="auto"/>
              <w:ind w:left="0" w:right="-108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 </w:t>
            </w:r>
            <w:r>
              <w:rPr>
                <w:b/>
                <w:sz w:val="18"/>
                <w:szCs w:val="18"/>
                <w:lang w:eastAsia="uk-UA"/>
              </w:rPr>
              <w:t xml:space="preserve">   </w:t>
            </w:r>
            <w:proofErr w:type="spellStart"/>
            <w:r w:rsidRPr="00A4122F">
              <w:rPr>
                <w:b/>
                <w:sz w:val="18"/>
                <w:szCs w:val="18"/>
                <w:lang w:eastAsia="uk-UA"/>
              </w:rPr>
              <w:t>Єрмейчук</w:t>
            </w:r>
            <w:proofErr w:type="spellEnd"/>
            <w:r w:rsidRPr="00A4122F">
              <w:rPr>
                <w:b/>
                <w:sz w:val="18"/>
                <w:szCs w:val="18"/>
                <w:lang w:eastAsia="uk-UA"/>
              </w:rPr>
              <w:t xml:space="preserve"> Т.М.</w:t>
            </w:r>
          </w:p>
          <w:p w14:paraId="58D38B0A" w14:textId="77777777" w:rsidR="00A82107" w:rsidRPr="00A4122F" w:rsidRDefault="00A82107" w:rsidP="00A4122F">
            <w:pPr>
              <w:pStyle w:val="a3"/>
              <w:numPr>
                <w:ilvl w:val="0"/>
                <w:numId w:val="7"/>
              </w:numPr>
              <w:tabs>
                <w:tab w:val="left" w:pos="62"/>
              </w:tabs>
              <w:spacing w:after="0" w:line="240" w:lineRule="auto"/>
              <w:ind w:left="0" w:right="-108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формування та </w:t>
            </w:r>
            <w:r w:rsidRPr="00A4122F">
              <w:rPr>
                <w:sz w:val="18"/>
                <w:szCs w:val="18"/>
                <w:lang w:eastAsia="uk-UA"/>
              </w:rPr>
              <w:t xml:space="preserve">затвердження розкладу занять гуртків; навчального плану для організації освітнього процесу на 2025-2026 </w:t>
            </w:r>
            <w:proofErr w:type="spellStart"/>
            <w:r w:rsidRPr="00A4122F">
              <w:rPr>
                <w:sz w:val="18"/>
                <w:szCs w:val="18"/>
                <w:lang w:eastAsia="uk-UA"/>
              </w:rPr>
              <w:t>н.р</w:t>
            </w:r>
            <w:proofErr w:type="spellEnd"/>
            <w:r w:rsidRPr="00A4122F">
              <w:rPr>
                <w:sz w:val="18"/>
                <w:szCs w:val="18"/>
                <w:lang w:eastAsia="uk-UA"/>
              </w:rPr>
              <w:t>.</w:t>
            </w:r>
            <w:r>
              <w:rPr>
                <w:sz w:val="18"/>
                <w:szCs w:val="18"/>
                <w:lang w:eastAsia="uk-UA"/>
              </w:rPr>
              <w:t xml:space="preserve">     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М. Я.</w:t>
            </w:r>
          </w:p>
          <w:p w14:paraId="4689F133" w14:textId="77777777" w:rsidR="00A82107" w:rsidRDefault="00A82107" w:rsidP="0036628B">
            <w:pPr>
              <w:pStyle w:val="a3"/>
              <w:tabs>
                <w:tab w:val="left" w:pos="33"/>
              </w:tabs>
              <w:spacing w:after="0" w:line="240" w:lineRule="auto"/>
              <w:ind w:left="0" w:right="-108"/>
              <w:rPr>
                <w:b/>
                <w:color w:val="171717"/>
                <w:sz w:val="18"/>
                <w:szCs w:val="18"/>
                <w:u w:val="single"/>
                <w:lang w:eastAsia="uk-UA"/>
              </w:rPr>
            </w:pPr>
            <w:r w:rsidRPr="00A26C23">
              <w:rPr>
                <w:b/>
                <w:color w:val="171717"/>
                <w:sz w:val="18"/>
                <w:szCs w:val="18"/>
                <w:u w:val="single"/>
                <w:lang w:eastAsia="uk-UA"/>
              </w:rPr>
              <w:t>VІ. Робота практичного психолога</w:t>
            </w:r>
          </w:p>
          <w:p w14:paraId="34F700F4" w14:textId="77777777" w:rsidR="00A82107" w:rsidRPr="00643135" w:rsidRDefault="00A82107" w:rsidP="00AE3D8E">
            <w:pPr>
              <w:pStyle w:val="a3"/>
              <w:numPr>
                <w:ilvl w:val="0"/>
                <w:numId w:val="13"/>
              </w:numPr>
              <w:tabs>
                <w:tab w:val="left" w:pos="33"/>
                <w:tab w:val="left" w:pos="204"/>
              </w:tabs>
              <w:spacing w:after="0" w:line="240" w:lineRule="auto"/>
              <w:ind w:left="0" w:right="-108" w:firstLine="0"/>
              <w:rPr>
                <w:color w:val="171717"/>
                <w:sz w:val="18"/>
                <w:szCs w:val="18"/>
                <w:lang w:eastAsia="uk-UA"/>
              </w:rPr>
            </w:pPr>
            <w:r w:rsidRPr="00643135">
              <w:rPr>
                <w:color w:val="171717"/>
                <w:sz w:val="18"/>
                <w:szCs w:val="18"/>
                <w:lang w:eastAsia="uk-UA"/>
              </w:rPr>
              <w:t>Вивчення рівня соціально-психологічної адаптації та внутрішньо групових взаємин дітей груп раннього розвитку</w:t>
            </w:r>
            <w:r>
              <w:rPr>
                <w:color w:val="171717"/>
                <w:sz w:val="18"/>
                <w:szCs w:val="18"/>
                <w:lang w:eastAsia="uk-UA"/>
              </w:rPr>
              <w:t>.</w:t>
            </w:r>
          </w:p>
          <w:p w14:paraId="02EC58CD" w14:textId="77777777" w:rsidR="00A82107" w:rsidRDefault="00A82107" w:rsidP="00AE3D8E">
            <w:pPr>
              <w:pStyle w:val="a3"/>
              <w:numPr>
                <w:ilvl w:val="0"/>
                <w:numId w:val="13"/>
              </w:numPr>
              <w:tabs>
                <w:tab w:val="left" w:pos="33"/>
                <w:tab w:val="left" w:pos="204"/>
              </w:tabs>
              <w:spacing w:after="0" w:line="240" w:lineRule="auto"/>
              <w:ind w:left="0" w:right="-108" w:firstLine="0"/>
              <w:rPr>
                <w:color w:val="171717"/>
                <w:sz w:val="18"/>
                <w:szCs w:val="18"/>
                <w:lang w:eastAsia="uk-UA"/>
              </w:rPr>
            </w:pPr>
            <w:r w:rsidRPr="00643135">
              <w:rPr>
                <w:color w:val="171717"/>
                <w:sz w:val="18"/>
                <w:szCs w:val="18"/>
                <w:lang w:eastAsia="uk-UA"/>
              </w:rPr>
              <w:t>Діагностика щодо вивчення емоційного стану вихованців (виявлення випадків насилля в родині)</w:t>
            </w:r>
            <w:r>
              <w:rPr>
                <w:color w:val="171717"/>
                <w:sz w:val="18"/>
                <w:szCs w:val="18"/>
                <w:lang w:eastAsia="uk-UA"/>
              </w:rPr>
              <w:t>.</w:t>
            </w:r>
          </w:p>
          <w:p w14:paraId="401760E0" w14:textId="77777777" w:rsidR="00A82107" w:rsidRPr="00AE3D8E" w:rsidRDefault="00A82107" w:rsidP="00AE3D8E">
            <w:pPr>
              <w:pStyle w:val="a3"/>
              <w:numPr>
                <w:ilvl w:val="0"/>
                <w:numId w:val="13"/>
              </w:numPr>
              <w:tabs>
                <w:tab w:val="left" w:pos="33"/>
                <w:tab w:val="left" w:pos="204"/>
              </w:tabs>
              <w:spacing w:after="0" w:line="240" w:lineRule="auto"/>
              <w:ind w:left="0" w:right="-108" w:firstLine="0"/>
              <w:rPr>
                <w:color w:val="171717"/>
                <w:sz w:val="18"/>
                <w:szCs w:val="18"/>
                <w:lang w:eastAsia="uk-UA"/>
              </w:rPr>
            </w:pPr>
            <w:r w:rsidRPr="00AE3D8E">
              <w:rPr>
                <w:color w:val="171717"/>
                <w:sz w:val="18"/>
                <w:szCs w:val="18"/>
                <w:lang w:eastAsia="uk-UA"/>
              </w:rPr>
              <w:t>Консультації та поради педагогам в разі виявлення ознак насилля в сім’ї вихованців</w:t>
            </w:r>
            <w:r>
              <w:rPr>
                <w:color w:val="171717"/>
                <w:sz w:val="18"/>
                <w:szCs w:val="18"/>
                <w:lang w:eastAsia="uk-UA"/>
              </w:rPr>
              <w:t>.</w:t>
            </w:r>
          </w:p>
          <w:p w14:paraId="5BEC5841" w14:textId="77777777" w:rsidR="00A82107" w:rsidRPr="00AE3D8E" w:rsidRDefault="00A82107" w:rsidP="00AE3D8E">
            <w:pPr>
              <w:pStyle w:val="a3"/>
              <w:numPr>
                <w:ilvl w:val="0"/>
                <w:numId w:val="13"/>
              </w:numPr>
              <w:tabs>
                <w:tab w:val="left" w:pos="33"/>
                <w:tab w:val="left" w:pos="204"/>
              </w:tabs>
              <w:spacing w:after="0" w:line="240" w:lineRule="auto"/>
              <w:ind w:left="0" w:right="-108" w:firstLine="0"/>
              <w:rPr>
                <w:color w:val="171717"/>
                <w:sz w:val="18"/>
                <w:szCs w:val="18"/>
                <w:lang w:eastAsia="uk-UA"/>
              </w:rPr>
            </w:pPr>
            <w:r w:rsidRPr="00AE3D8E">
              <w:rPr>
                <w:color w:val="171717"/>
                <w:sz w:val="18"/>
                <w:szCs w:val="18"/>
                <w:lang w:eastAsia="uk-UA"/>
              </w:rPr>
              <w:t>Бесіди з батьками вихованців, у яких виявлені ознаки домашнього насилля</w:t>
            </w:r>
            <w:r>
              <w:rPr>
                <w:color w:val="171717"/>
                <w:sz w:val="18"/>
                <w:szCs w:val="18"/>
                <w:lang w:eastAsia="uk-UA"/>
              </w:rPr>
              <w:t>.</w:t>
            </w:r>
          </w:p>
          <w:p w14:paraId="15028F28" w14:textId="77777777" w:rsidR="00A82107" w:rsidRPr="00643135" w:rsidRDefault="00A82107" w:rsidP="00AE3D8E">
            <w:pPr>
              <w:pStyle w:val="a3"/>
              <w:numPr>
                <w:ilvl w:val="0"/>
                <w:numId w:val="13"/>
              </w:numPr>
              <w:tabs>
                <w:tab w:val="left" w:pos="33"/>
                <w:tab w:val="left" w:pos="204"/>
              </w:tabs>
              <w:spacing w:after="0" w:line="240" w:lineRule="auto"/>
              <w:ind w:left="0" w:right="-108" w:firstLine="0"/>
              <w:rPr>
                <w:color w:val="171717"/>
                <w:sz w:val="18"/>
                <w:szCs w:val="18"/>
                <w:lang w:eastAsia="uk-UA"/>
              </w:rPr>
            </w:pPr>
            <w:r w:rsidRPr="00AE3D8E">
              <w:rPr>
                <w:color w:val="171717"/>
                <w:sz w:val="18"/>
                <w:szCs w:val="18"/>
                <w:lang w:eastAsia="uk-UA"/>
              </w:rPr>
              <w:t>Індивідуальні консультації батьків дошкільнят з питань оптимізації адаптації та взаємин дітей</w:t>
            </w:r>
          </w:p>
          <w:p w14:paraId="1E3AA755" w14:textId="77777777" w:rsidR="00A82107" w:rsidRDefault="00A82107" w:rsidP="0036628B">
            <w:pPr>
              <w:pStyle w:val="a3"/>
              <w:tabs>
                <w:tab w:val="left" w:pos="33"/>
              </w:tabs>
              <w:spacing w:after="0" w:line="240" w:lineRule="auto"/>
              <w:ind w:left="0" w:right="-108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</w:t>
            </w:r>
            <w:r>
              <w:rPr>
                <w:b/>
                <w:sz w:val="18"/>
                <w:szCs w:val="18"/>
                <w:lang w:eastAsia="uk-UA"/>
              </w:rPr>
              <w:t xml:space="preserve">                              </w:t>
            </w:r>
            <w:proofErr w:type="spellStart"/>
            <w:r w:rsidRPr="00A26C23">
              <w:rPr>
                <w:b/>
                <w:sz w:val="18"/>
                <w:szCs w:val="18"/>
                <w:lang w:eastAsia="uk-UA"/>
              </w:rPr>
              <w:t>Дишко</w:t>
            </w:r>
            <w:proofErr w:type="spellEnd"/>
            <w:r w:rsidRPr="00A26C23">
              <w:rPr>
                <w:b/>
                <w:sz w:val="18"/>
                <w:szCs w:val="18"/>
                <w:lang w:eastAsia="uk-UA"/>
              </w:rPr>
              <w:t xml:space="preserve"> К.С.</w:t>
            </w:r>
          </w:p>
          <w:p w14:paraId="4B322B64" w14:textId="77777777" w:rsidR="00A82107" w:rsidRPr="00F51E05" w:rsidRDefault="00A82107" w:rsidP="0036628B">
            <w:pPr>
              <w:pStyle w:val="a3"/>
              <w:tabs>
                <w:tab w:val="left" w:pos="33"/>
              </w:tabs>
              <w:spacing w:after="0" w:line="240" w:lineRule="auto"/>
              <w:ind w:left="0" w:right="-108"/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                  </w:t>
            </w:r>
            <w:r w:rsidRPr="00A26C23">
              <w:rPr>
                <w:b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b/>
                <w:sz w:val="18"/>
                <w:szCs w:val="18"/>
                <w:lang w:eastAsia="uk-UA"/>
              </w:rPr>
              <w:t xml:space="preserve">  </w:t>
            </w:r>
          </w:p>
        </w:tc>
        <w:tc>
          <w:tcPr>
            <w:tcW w:w="4111" w:type="dxa"/>
          </w:tcPr>
          <w:p w14:paraId="5EB7680E" w14:textId="77777777" w:rsidR="00A82107" w:rsidRDefault="00A82107" w:rsidP="0036628B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b/>
                <w:color w:val="002060"/>
                <w:sz w:val="18"/>
                <w:szCs w:val="18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І. Педрада  </w:t>
            </w:r>
            <w:r>
              <w:rPr>
                <w:color w:val="002060"/>
                <w:sz w:val="18"/>
                <w:szCs w:val="18"/>
                <w:lang w:eastAsia="uk-UA"/>
              </w:rPr>
              <w:t xml:space="preserve">11 вересня      </w:t>
            </w:r>
            <w:r>
              <w:rPr>
                <w:b/>
                <w:color w:val="002060"/>
                <w:sz w:val="18"/>
                <w:szCs w:val="18"/>
                <w:lang w:eastAsia="uk-UA"/>
              </w:rPr>
              <w:t>Філіпчук О. Р.</w:t>
            </w:r>
          </w:p>
          <w:p w14:paraId="3D1FBAED" w14:textId="77777777" w:rsidR="00A82107" w:rsidRDefault="00A82107" w:rsidP="00302E45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right="-132"/>
              <w:contextualSpacing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ІІ. Нарада при</w:t>
            </w:r>
            <w:r w:rsidRPr="008D3A69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директорові</w:t>
            </w:r>
            <w:r w:rsidRPr="008D3A69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 </w:t>
            </w:r>
          </w:p>
          <w:p w14:paraId="0552E7C6" w14:textId="77777777" w:rsidR="00A82107" w:rsidRPr="008D3A69" w:rsidRDefault="00A82107" w:rsidP="0036628B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о</w:t>
            </w:r>
            <w:r w:rsidRPr="00366368">
              <w:rPr>
                <w:sz w:val="18"/>
                <w:szCs w:val="18"/>
                <w:lang w:eastAsia="uk-UA"/>
              </w:rPr>
              <w:t xml:space="preserve">рганізація роботи щодо залучення дітей та учнівської молоді до гурткової діяльності. Наступність у навчанні </w:t>
            </w:r>
            <w:r>
              <w:rPr>
                <w:sz w:val="18"/>
                <w:szCs w:val="18"/>
                <w:lang w:eastAsia="uk-UA"/>
              </w:rPr>
              <w:t xml:space="preserve">                           </w:t>
            </w:r>
            <w:r w:rsidRPr="00EF74D3">
              <w:rPr>
                <w:b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М.Я. </w:t>
            </w:r>
          </w:p>
          <w:p w14:paraId="589249F4" w14:textId="77777777" w:rsidR="00A82107" w:rsidRDefault="00A82107" w:rsidP="0036628B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ІІІ. Підготувати накази про:</w:t>
            </w:r>
          </w:p>
          <w:p w14:paraId="7F2C0A3A" w14:textId="77777777" w:rsidR="00A82107" w:rsidRPr="00506104" w:rsidRDefault="00A82107" w:rsidP="00506104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color w:val="002060"/>
                <w:sz w:val="18"/>
                <w:szCs w:val="18"/>
                <w:lang w:eastAsia="uk-UA"/>
              </w:rPr>
              <w:t>-</w:t>
            </w:r>
            <w:r w:rsidRPr="00506104">
              <w:rPr>
                <w:sz w:val="18"/>
                <w:szCs w:val="18"/>
                <w:lang w:eastAsia="uk-UA"/>
              </w:rPr>
              <w:t xml:space="preserve"> педагогічне навантаження у 2025 – 2026 </w:t>
            </w:r>
            <w:proofErr w:type="spellStart"/>
            <w:r w:rsidRPr="00506104">
              <w:rPr>
                <w:sz w:val="18"/>
                <w:szCs w:val="18"/>
                <w:lang w:eastAsia="uk-UA"/>
              </w:rPr>
              <w:t>н.р</w:t>
            </w:r>
            <w:proofErr w:type="spellEnd"/>
            <w:r w:rsidRPr="00506104">
              <w:rPr>
                <w:sz w:val="18"/>
                <w:szCs w:val="18"/>
                <w:lang w:eastAsia="uk-UA"/>
              </w:rPr>
              <w:t>.</w:t>
            </w:r>
            <w:r>
              <w:rPr>
                <w:sz w:val="18"/>
                <w:szCs w:val="18"/>
                <w:lang w:eastAsia="uk-UA"/>
              </w:rPr>
              <w:t>;</w:t>
            </w:r>
          </w:p>
          <w:p w14:paraId="5791452F" w14:textId="77777777" w:rsidR="00A82107" w:rsidRPr="00506104" w:rsidRDefault="00A82107" w:rsidP="00506104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  <w:r w:rsidRPr="00506104">
              <w:rPr>
                <w:sz w:val="18"/>
                <w:szCs w:val="18"/>
                <w:lang w:eastAsia="uk-UA"/>
              </w:rPr>
              <w:t xml:space="preserve"> організацію роботи з молодими педагогами у 2025 – 2026н.р.</w:t>
            </w:r>
            <w:r>
              <w:rPr>
                <w:sz w:val="18"/>
                <w:szCs w:val="18"/>
                <w:lang w:eastAsia="uk-UA"/>
              </w:rPr>
              <w:t>;</w:t>
            </w:r>
          </w:p>
          <w:p w14:paraId="7B180E7D" w14:textId="77777777" w:rsidR="00A82107" w:rsidRPr="00506104" w:rsidRDefault="00A82107" w:rsidP="00506104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  <w:r w:rsidRPr="00506104">
              <w:rPr>
                <w:sz w:val="18"/>
                <w:szCs w:val="18"/>
                <w:lang w:eastAsia="uk-UA"/>
              </w:rPr>
              <w:t xml:space="preserve"> створення атестаційної комісії</w:t>
            </w:r>
            <w:r>
              <w:rPr>
                <w:sz w:val="18"/>
                <w:szCs w:val="18"/>
                <w:lang w:eastAsia="uk-UA"/>
              </w:rPr>
              <w:t xml:space="preserve">              </w:t>
            </w:r>
            <w:proofErr w:type="spellStart"/>
            <w:r w:rsidRPr="00506104"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 w:rsidRPr="00506104">
              <w:rPr>
                <w:b/>
                <w:sz w:val="18"/>
                <w:szCs w:val="18"/>
                <w:lang w:eastAsia="uk-UA"/>
              </w:rPr>
              <w:t xml:space="preserve"> М. Я.</w:t>
            </w:r>
          </w:p>
          <w:p w14:paraId="64F0B942" w14:textId="77777777" w:rsidR="00A82107" w:rsidRDefault="00A82107" w:rsidP="0036628B">
            <w:pPr>
              <w:tabs>
                <w:tab w:val="num" w:pos="-108"/>
                <w:tab w:val="left" w:pos="33"/>
                <w:tab w:val="left" w:pos="175"/>
              </w:tabs>
              <w:spacing w:after="0" w:line="240" w:lineRule="auto"/>
              <w:ind w:left="33" w:right="-132"/>
              <w:contextualSpacing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</w:t>
            </w: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V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. Контрольно-аналітична та фінансово-господарська діяльність  ЦПО</w:t>
            </w:r>
          </w:p>
          <w:p w14:paraId="02000FE4" w14:textId="77777777" w:rsidR="00A82107" w:rsidRDefault="00A82107" w:rsidP="0036628B">
            <w:pPr>
              <w:spacing w:after="0" w:line="240" w:lineRule="auto"/>
              <w:ind w:right="-73"/>
              <w:rPr>
                <w:i/>
                <w:sz w:val="18"/>
                <w:szCs w:val="18"/>
                <w:lang w:eastAsia="uk-UA"/>
              </w:rPr>
            </w:pPr>
            <w:r>
              <w:rPr>
                <w:i/>
                <w:sz w:val="18"/>
                <w:szCs w:val="18"/>
                <w:lang w:eastAsia="uk-UA"/>
              </w:rPr>
              <w:t>1. Ведення:</w:t>
            </w:r>
          </w:p>
          <w:p w14:paraId="576E5B6B" w14:textId="4C8CF9A2" w:rsidR="00A82107" w:rsidRPr="00EE2121" w:rsidRDefault="00A82107" w:rsidP="0036628B">
            <w:pPr>
              <w:numPr>
                <w:ilvl w:val="0"/>
                <w:numId w:val="2"/>
              </w:numPr>
              <w:tabs>
                <w:tab w:val="num" w:pos="-81"/>
                <w:tab w:val="num" w:pos="0"/>
                <w:tab w:val="left" w:pos="203"/>
              </w:tabs>
              <w:spacing w:after="0" w:line="240" w:lineRule="auto"/>
              <w:ind w:left="34" w:right="-73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рейтингової таблиці участі міст, територіальних громад області в обласних та всеукраїнських масових заходах з позашкільної освіти</w:t>
            </w:r>
          </w:p>
          <w:p w14:paraId="3FB5FD8D" w14:textId="77777777" w:rsidR="00A82107" w:rsidRPr="001D226F" w:rsidRDefault="00A82107" w:rsidP="0036628B">
            <w:pPr>
              <w:tabs>
                <w:tab w:val="left" w:pos="0"/>
                <w:tab w:val="left" w:pos="203"/>
              </w:tabs>
              <w:spacing w:after="0" w:line="240" w:lineRule="auto"/>
              <w:ind w:left="34" w:right="-73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                                                  Михальчук І.С.</w:t>
            </w:r>
          </w:p>
          <w:p w14:paraId="43CCE75C" w14:textId="77777777" w:rsidR="00A82107" w:rsidRDefault="00A82107" w:rsidP="0036628B">
            <w:pPr>
              <w:tabs>
                <w:tab w:val="left" w:pos="0"/>
                <w:tab w:val="left" w:pos="203"/>
              </w:tabs>
              <w:spacing w:after="0" w:line="240" w:lineRule="auto"/>
              <w:ind w:right="-73"/>
              <w:rPr>
                <w:sz w:val="18"/>
                <w:szCs w:val="18"/>
                <w:lang w:eastAsia="uk-UA"/>
              </w:rPr>
            </w:pPr>
            <w:r>
              <w:rPr>
                <w:i/>
                <w:sz w:val="18"/>
                <w:szCs w:val="18"/>
                <w:lang w:eastAsia="uk-UA"/>
              </w:rPr>
              <w:t xml:space="preserve">2. Контроль: </w:t>
            </w:r>
          </w:p>
          <w:p w14:paraId="26D485CC" w14:textId="72EDB62E" w:rsidR="00A82107" w:rsidRDefault="00A82107" w:rsidP="0036628B">
            <w:pPr>
              <w:numPr>
                <w:ilvl w:val="0"/>
                <w:numId w:val="2"/>
              </w:numPr>
              <w:tabs>
                <w:tab w:val="num" w:pos="-81"/>
                <w:tab w:val="num" w:pos="0"/>
                <w:tab w:val="left" w:pos="203"/>
              </w:tabs>
              <w:spacing w:after="0" w:line="240" w:lineRule="auto"/>
              <w:ind w:left="0" w:right="-73" w:firstLine="34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ведення  журналів  гурткової роботи </w:t>
            </w:r>
            <w:r>
              <w:rPr>
                <w:i/>
                <w:sz w:val="18"/>
                <w:szCs w:val="18"/>
                <w:u w:val="single"/>
                <w:lang w:eastAsia="uk-UA"/>
              </w:rPr>
              <w:t>та ведення</w:t>
            </w:r>
            <w:r>
              <w:rPr>
                <w:sz w:val="18"/>
                <w:szCs w:val="18"/>
                <w:lang w:eastAsia="uk-UA"/>
              </w:rPr>
              <w:t xml:space="preserve">  табеля  обліку відпрацьованих годин      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М.Я</w:t>
            </w:r>
            <w:r w:rsidR="00A00649">
              <w:rPr>
                <w:b/>
                <w:sz w:val="18"/>
                <w:szCs w:val="18"/>
                <w:lang w:eastAsia="uk-UA"/>
              </w:rPr>
              <w:t>.</w:t>
            </w:r>
          </w:p>
          <w:p w14:paraId="421DA0A0" w14:textId="5AD1C934" w:rsidR="00A82107" w:rsidRDefault="00A82107" w:rsidP="0036628B">
            <w:pPr>
              <w:tabs>
                <w:tab w:val="left" w:pos="218"/>
              </w:tabs>
              <w:spacing w:after="0" w:line="240" w:lineRule="auto"/>
              <w:ind w:right="-73"/>
              <w:jc w:val="both"/>
              <w:rPr>
                <w:sz w:val="18"/>
                <w:szCs w:val="18"/>
                <w:lang w:eastAsia="uk-UA"/>
              </w:rPr>
            </w:pP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V</w:t>
            </w:r>
            <w:r w:rsidR="00A00649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.</w:t>
            </w: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Забезпечення</w:t>
            </w:r>
            <w:r>
              <w:rPr>
                <w:color w:val="002060"/>
                <w:sz w:val="18"/>
                <w:szCs w:val="18"/>
                <w:lang w:eastAsia="uk-UA"/>
              </w:rPr>
              <w:t xml:space="preserve">  </w:t>
            </w:r>
            <w:r>
              <w:rPr>
                <w:sz w:val="18"/>
                <w:szCs w:val="18"/>
                <w:lang w:eastAsia="uk-UA"/>
              </w:rPr>
              <w:t xml:space="preserve">представництва ЦПО в мережі </w:t>
            </w:r>
            <w:proofErr w:type="spellStart"/>
            <w:r>
              <w:rPr>
                <w:sz w:val="18"/>
                <w:szCs w:val="18"/>
                <w:lang w:eastAsia="uk-UA"/>
              </w:rPr>
              <w:t>Internet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. Контроль та систематичне оновлювання інформації  на  сайті установи           </w:t>
            </w:r>
            <w:r>
              <w:rPr>
                <w:b/>
                <w:sz w:val="18"/>
                <w:szCs w:val="18"/>
                <w:lang w:eastAsia="uk-UA"/>
              </w:rPr>
              <w:t xml:space="preserve"> </w:t>
            </w:r>
          </w:p>
          <w:p w14:paraId="05A7F8D7" w14:textId="77777777" w:rsidR="00A82107" w:rsidRDefault="00A82107" w:rsidP="0036628B">
            <w:pPr>
              <w:tabs>
                <w:tab w:val="left" w:pos="218"/>
              </w:tabs>
              <w:spacing w:after="0" w:line="240" w:lineRule="auto"/>
              <w:ind w:right="-73"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VІ. Підвищення кваліфікації педагогів Центру:</w:t>
            </w:r>
          </w:p>
          <w:p w14:paraId="1801F400" w14:textId="77777777" w:rsidR="00A82107" w:rsidRDefault="00A82107" w:rsidP="0036628B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right="-73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здійснення </w:t>
            </w:r>
            <w:proofErr w:type="spellStart"/>
            <w:r>
              <w:rPr>
                <w:sz w:val="18"/>
                <w:szCs w:val="18"/>
                <w:lang w:eastAsia="uk-UA"/>
              </w:rPr>
              <w:t>інформальної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освіти педагогів згідно затверджених планів, дослідження індивідуальних науково-методичних проблем </w:t>
            </w:r>
          </w:p>
          <w:p w14:paraId="1DFA57B4" w14:textId="77777777" w:rsidR="00A82107" w:rsidRDefault="00A82107" w:rsidP="0036628B">
            <w:pPr>
              <w:tabs>
                <w:tab w:val="left" w:pos="175"/>
              </w:tabs>
              <w:spacing w:after="0" w:line="240" w:lineRule="auto"/>
              <w:ind w:left="34" w:right="-73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</w:t>
            </w:r>
            <w:r>
              <w:rPr>
                <w:b/>
                <w:sz w:val="18"/>
                <w:szCs w:val="18"/>
                <w:lang w:eastAsia="uk-UA"/>
              </w:rPr>
              <w:t>керівники гуртків</w:t>
            </w:r>
          </w:p>
          <w:p w14:paraId="2803549B" w14:textId="77777777" w:rsidR="00A82107" w:rsidRDefault="00A82107" w:rsidP="0036628B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right="-73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участь у виставці</w:t>
            </w:r>
            <w:r w:rsidRPr="001A641C">
              <w:rPr>
                <w:sz w:val="18"/>
                <w:szCs w:val="18"/>
                <w:lang w:eastAsia="uk-UA"/>
              </w:rPr>
              <w:t xml:space="preserve"> дидактичних і методичних матеріалів «Творчі сходинки педагогів Волині»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</w:p>
          <w:p w14:paraId="22D18B56" w14:textId="77777777" w:rsidR="00A82107" w:rsidRDefault="00A82107" w:rsidP="0036628B">
            <w:pPr>
              <w:pStyle w:val="a3"/>
              <w:tabs>
                <w:tab w:val="left" w:pos="175"/>
              </w:tabs>
              <w:spacing w:after="0" w:line="240" w:lineRule="auto"/>
              <w:ind w:left="34" w:right="-73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               </w:t>
            </w:r>
            <w:r w:rsidRPr="001A641C">
              <w:rPr>
                <w:b/>
                <w:sz w:val="18"/>
                <w:szCs w:val="18"/>
                <w:lang w:eastAsia="uk-UA"/>
              </w:rPr>
              <w:t xml:space="preserve">педагоги </w:t>
            </w:r>
          </w:p>
          <w:p w14:paraId="5BDB3197" w14:textId="77777777" w:rsidR="00A82107" w:rsidRPr="001A641C" w:rsidRDefault="00A82107" w:rsidP="0036628B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right="-73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</w:t>
            </w:r>
            <w:r w:rsidRPr="0087163F">
              <w:rPr>
                <w:sz w:val="18"/>
                <w:szCs w:val="18"/>
                <w:lang w:eastAsia="uk-UA"/>
              </w:rPr>
              <w:t>роходження атестації педагогічних працівників відповідно до перспективного плану</w:t>
            </w:r>
            <w:r>
              <w:rPr>
                <w:sz w:val="18"/>
                <w:szCs w:val="18"/>
                <w:lang w:eastAsia="uk-UA"/>
              </w:rPr>
              <w:t xml:space="preserve">     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Шух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М.Я.</w:t>
            </w:r>
          </w:p>
          <w:p w14:paraId="030A5569" w14:textId="77777777" w:rsidR="00A82107" w:rsidRPr="001A641C" w:rsidRDefault="00A82107" w:rsidP="0036628B">
            <w:pPr>
              <w:tabs>
                <w:tab w:val="left" w:pos="175"/>
              </w:tabs>
              <w:spacing w:after="0" w:line="240" w:lineRule="auto"/>
              <w:ind w:left="34" w:right="-73"/>
              <w:contextualSpacing/>
              <w:rPr>
                <w:b/>
                <w:color w:val="1F4E79"/>
                <w:sz w:val="18"/>
                <w:szCs w:val="18"/>
                <w:u w:val="single"/>
                <w:lang w:eastAsia="uk-UA"/>
              </w:rPr>
            </w:pPr>
            <w:r w:rsidRPr="001A641C">
              <w:rPr>
                <w:b/>
                <w:color w:val="1F4E79"/>
                <w:sz w:val="18"/>
                <w:szCs w:val="18"/>
                <w:u w:val="single"/>
                <w:lang w:eastAsia="uk-UA"/>
              </w:rPr>
              <w:t>V</w:t>
            </w:r>
            <w:r>
              <w:rPr>
                <w:b/>
                <w:color w:val="1F4E79"/>
                <w:sz w:val="18"/>
                <w:szCs w:val="18"/>
                <w:u w:val="single"/>
                <w:lang w:eastAsia="uk-UA"/>
              </w:rPr>
              <w:t>ІІ</w:t>
            </w:r>
            <w:r w:rsidRPr="001A641C">
              <w:rPr>
                <w:b/>
                <w:color w:val="1F4E79"/>
                <w:sz w:val="18"/>
                <w:szCs w:val="18"/>
                <w:u w:val="single"/>
                <w:lang w:eastAsia="uk-UA"/>
              </w:rPr>
              <w:t xml:space="preserve">. Надання методичної та практичної допомоги педагогам – позашкільникам  міст та територіальних громад:  </w:t>
            </w:r>
          </w:p>
          <w:p w14:paraId="3E7B51AB" w14:textId="28CBC03A" w:rsidR="00A82107" w:rsidRDefault="00A82107" w:rsidP="0036628B">
            <w:pPr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34" w:right="-73" w:hanging="34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співпраця з ТГ на виконання </w:t>
            </w:r>
            <w:proofErr w:type="spellStart"/>
            <w:r>
              <w:rPr>
                <w:sz w:val="18"/>
                <w:szCs w:val="18"/>
                <w:lang w:eastAsia="uk-UA"/>
              </w:rPr>
              <w:t>про</w:t>
            </w:r>
            <w:r w:rsidR="00A00649">
              <w:rPr>
                <w:sz w:val="18"/>
                <w:szCs w:val="18"/>
                <w:lang w:eastAsia="uk-UA"/>
              </w:rPr>
              <w:t>є</w:t>
            </w:r>
            <w:r>
              <w:rPr>
                <w:sz w:val="18"/>
                <w:szCs w:val="18"/>
                <w:lang w:eastAsia="uk-UA"/>
              </w:rPr>
              <w:t>ктів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uk-UA"/>
              </w:rPr>
              <w:t>Позашкілля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в громади Волині» та «СПІЛЬНО! РАЗОМ!» (за запитом, протягом місяця)  </w:t>
            </w:r>
          </w:p>
          <w:p w14:paraId="1BF8F3A1" w14:textId="77777777" w:rsidR="00A82107" w:rsidRDefault="00A82107" w:rsidP="0036628B">
            <w:pPr>
              <w:tabs>
                <w:tab w:val="left" w:pos="212"/>
              </w:tabs>
              <w:spacing w:after="0" w:line="240" w:lineRule="auto"/>
              <w:ind w:left="34" w:right="-73"/>
              <w:contextualSpacing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</w:t>
            </w:r>
            <w:r w:rsidRPr="00B27403">
              <w:rPr>
                <w:b/>
                <w:sz w:val="18"/>
                <w:szCs w:val="18"/>
                <w:lang w:eastAsia="uk-UA"/>
              </w:rPr>
              <w:t>методична команда</w:t>
            </w:r>
          </w:p>
          <w:p w14:paraId="38A71E30" w14:textId="77777777" w:rsidR="00A82107" w:rsidRPr="00BE612E" w:rsidRDefault="00A82107" w:rsidP="0036628B">
            <w:pPr>
              <w:tabs>
                <w:tab w:val="left" w:pos="212"/>
              </w:tabs>
              <w:spacing w:after="0" w:line="240" w:lineRule="auto"/>
              <w:ind w:right="-73"/>
              <w:contextualSpacing/>
              <w:rPr>
                <w:b/>
                <w:color w:val="323E4F"/>
                <w:sz w:val="18"/>
                <w:szCs w:val="18"/>
                <w:u w:val="single"/>
                <w:lang w:eastAsia="uk-UA"/>
              </w:rPr>
            </w:pPr>
            <w:r w:rsidRPr="00BE612E">
              <w:rPr>
                <w:b/>
                <w:color w:val="323E4F"/>
                <w:sz w:val="18"/>
                <w:szCs w:val="18"/>
                <w:u w:val="single"/>
                <w:lang w:eastAsia="uk-UA"/>
              </w:rPr>
              <w:t>V</w:t>
            </w:r>
            <w:r>
              <w:rPr>
                <w:b/>
                <w:color w:val="323E4F"/>
                <w:sz w:val="18"/>
                <w:szCs w:val="18"/>
                <w:u w:val="single"/>
                <w:lang w:eastAsia="uk-UA"/>
              </w:rPr>
              <w:t>ІІ</w:t>
            </w:r>
            <w:r w:rsidRPr="00BE612E">
              <w:rPr>
                <w:b/>
                <w:color w:val="323E4F"/>
                <w:sz w:val="18"/>
                <w:szCs w:val="18"/>
                <w:u w:val="single"/>
                <w:lang w:eastAsia="uk-UA"/>
              </w:rPr>
              <w:t>І. Постійно-діючі внутрішні масові заходи</w:t>
            </w:r>
          </w:p>
          <w:p w14:paraId="7E3DE1D6" w14:textId="77777777" w:rsidR="00A82107" w:rsidRDefault="00A82107" w:rsidP="0036628B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right="34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</w:t>
            </w:r>
            <w:r w:rsidRPr="00BE612E">
              <w:rPr>
                <w:sz w:val="18"/>
                <w:szCs w:val="18"/>
                <w:lang w:eastAsia="uk-UA"/>
              </w:rPr>
              <w:t xml:space="preserve">магання в гуртках судномоделювання, </w:t>
            </w:r>
            <w:proofErr w:type="spellStart"/>
            <w:r w:rsidRPr="00BE612E">
              <w:rPr>
                <w:sz w:val="18"/>
                <w:szCs w:val="18"/>
                <w:lang w:eastAsia="uk-UA"/>
              </w:rPr>
              <w:t>автомоделювання</w:t>
            </w:r>
            <w:proofErr w:type="spellEnd"/>
            <w:r w:rsidRPr="00BE612E">
              <w:rPr>
                <w:sz w:val="18"/>
                <w:szCs w:val="18"/>
                <w:lang w:eastAsia="uk-UA"/>
              </w:rPr>
              <w:t xml:space="preserve"> (трасові, кімнатні кордові моделі), повітряних зміїв та спортивної радіопеленгації</w:t>
            </w:r>
            <w:r>
              <w:rPr>
                <w:sz w:val="18"/>
                <w:szCs w:val="18"/>
                <w:lang w:eastAsia="uk-UA"/>
              </w:rPr>
              <w:t xml:space="preserve">                     </w:t>
            </w:r>
            <w:r w:rsidRPr="00BE612E">
              <w:rPr>
                <w:b/>
                <w:sz w:val="18"/>
                <w:szCs w:val="18"/>
                <w:lang w:eastAsia="uk-UA"/>
              </w:rPr>
              <w:t xml:space="preserve"> керівники гуртків </w:t>
            </w:r>
          </w:p>
          <w:p w14:paraId="270DDD1C" w14:textId="77777777" w:rsidR="00A82107" w:rsidRPr="00BE612E" w:rsidRDefault="00A82107" w:rsidP="0036628B">
            <w:pPr>
              <w:pStyle w:val="a3"/>
              <w:tabs>
                <w:tab w:val="left" w:pos="176"/>
              </w:tabs>
              <w:spacing w:after="0" w:line="240" w:lineRule="auto"/>
              <w:ind w:left="0" w:right="34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</w:t>
            </w:r>
            <w:r w:rsidRPr="00BE612E">
              <w:rPr>
                <w:b/>
                <w:sz w:val="18"/>
                <w:szCs w:val="18"/>
                <w:lang w:eastAsia="uk-UA"/>
              </w:rPr>
              <w:t>спортивно-технічного відділу</w:t>
            </w:r>
          </w:p>
          <w:p w14:paraId="59E83324" w14:textId="77777777" w:rsidR="00A82107" w:rsidRPr="00BE612E" w:rsidRDefault="00A82107" w:rsidP="0036628B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right="34" w:firstLine="0"/>
              <w:jc w:val="both"/>
              <w:rPr>
                <w:sz w:val="18"/>
                <w:szCs w:val="18"/>
                <w:lang w:eastAsia="uk-UA"/>
              </w:rPr>
            </w:pPr>
            <w:r w:rsidRPr="00BE612E">
              <w:rPr>
                <w:sz w:val="18"/>
                <w:szCs w:val="18"/>
                <w:lang w:eastAsia="uk-UA"/>
              </w:rPr>
              <w:t xml:space="preserve">«З Україною в серці». </w:t>
            </w:r>
            <w:proofErr w:type="spellStart"/>
            <w:r w:rsidRPr="00BE612E">
              <w:rPr>
                <w:sz w:val="18"/>
                <w:szCs w:val="18"/>
                <w:lang w:eastAsia="uk-UA"/>
              </w:rPr>
              <w:t>Постійнодіюча</w:t>
            </w:r>
            <w:proofErr w:type="spellEnd"/>
            <w:r w:rsidRPr="00BE612E">
              <w:rPr>
                <w:sz w:val="18"/>
                <w:szCs w:val="18"/>
                <w:lang w:eastAsia="uk-UA"/>
              </w:rPr>
              <w:t xml:space="preserve"> виставка малюнків переможців обласних конкурсів малюнків на військово–патріотичну тематику «За нашу свободу»</w:t>
            </w:r>
            <w:r>
              <w:rPr>
                <w:sz w:val="18"/>
                <w:szCs w:val="18"/>
                <w:lang w:eastAsia="uk-UA"/>
              </w:rPr>
              <w:t>;</w:t>
            </w:r>
            <w:r w:rsidRPr="00BE612E">
              <w:rPr>
                <w:sz w:val="18"/>
                <w:szCs w:val="18"/>
                <w:lang w:eastAsia="uk-UA"/>
              </w:rPr>
              <w:t xml:space="preserve">    </w:t>
            </w:r>
          </w:p>
          <w:p w14:paraId="3BFEE038" w14:textId="77777777" w:rsidR="00A82107" w:rsidRDefault="00A82107" w:rsidP="0036628B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right="34" w:firstLine="0"/>
              <w:jc w:val="both"/>
              <w:rPr>
                <w:sz w:val="18"/>
                <w:szCs w:val="18"/>
                <w:lang w:eastAsia="uk-UA"/>
              </w:rPr>
            </w:pPr>
            <w:r w:rsidRPr="00BE612E">
              <w:rPr>
                <w:sz w:val="18"/>
                <w:szCs w:val="18"/>
                <w:lang w:eastAsia="uk-UA"/>
              </w:rPr>
              <w:t xml:space="preserve">«Художня галерея». Тематичні виставки малюнків вихованців гуртків лабораторії образотворчого та декоративно-прикладного мистецтва у виставковій зоні  </w:t>
            </w:r>
            <w:r>
              <w:rPr>
                <w:sz w:val="18"/>
                <w:szCs w:val="18"/>
                <w:lang w:eastAsia="uk-UA"/>
              </w:rPr>
              <w:t xml:space="preserve">(протягом місяця); </w:t>
            </w:r>
          </w:p>
          <w:p w14:paraId="3BEC8CA6" w14:textId="77777777" w:rsidR="00A82107" w:rsidRDefault="00A82107" w:rsidP="0036628B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right="34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Персональна виставка</w:t>
            </w:r>
            <w:r w:rsidRPr="000617D2">
              <w:rPr>
                <w:sz w:val="18"/>
                <w:szCs w:val="18"/>
                <w:lang w:eastAsia="uk-UA"/>
              </w:rPr>
              <w:t xml:space="preserve"> творчих робіт</w:t>
            </w:r>
          </w:p>
          <w:p w14:paraId="7CDCA101" w14:textId="2B9A4AC3" w:rsidR="00A82107" w:rsidRPr="000617D2" w:rsidRDefault="00A82107" w:rsidP="0036628B">
            <w:pPr>
              <w:pStyle w:val="a3"/>
              <w:tabs>
                <w:tab w:val="left" w:pos="176"/>
              </w:tabs>
              <w:spacing w:after="0" w:line="240" w:lineRule="auto"/>
              <w:ind w:left="34" w:right="34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вихованки гуртка «Юний дизайнер»  Петренко Катерини «Кольори моєї творчості» (12-30.09)</w:t>
            </w:r>
          </w:p>
          <w:p w14:paraId="3719A85D" w14:textId="77777777" w:rsidR="00A82107" w:rsidRPr="00A0299D" w:rsidRDefault="00A82107" w:rsidP="0036628B">
            <w:pPr>
              <w:pStyle w:val="a3"/>
              <w:tabs>
                <w:tab w:val="left" w:pos="176"/>
              </w:tabs>
              <w:spacing w:after="0" w:line="240" w:lineRule="auto"/>
              <w:ind w:left="34" w:right="34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                                                     Кремінь Г.А.</w:t>
            </w:r>
          </w:p>
          <w:p w14:paraId="76845F97" w14:textId="79F65A5D" w:rsidR="00A82107" w:rsidRPr="00A0299D" w:rsidRDefault="00A82107" w:rsidP="00F33EDC">
            <w:pPr>
              <w:pStyle w:val="a3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right="34" w:firstLine="0"/>
              <w:jc w:val="both"/>
              <w:rPr>
                <w:b/>
                <w:sz w:val="18"/>
                <w:szCs w:val="18"/>
                <w:lang w:eastAsia="uk-UA"/>
              </w:rPr>
            </w:pPr>
            <w:r w:rsidRPr="00BE612E">
              <w:rPr>
                <w:sz w:val="18"/>
                <w:szCs w:val="18"/>
                <w:lang w:eastAsia="uk-UA"/>
              </w:rPr>
              <w:t xml:space="preserve">Психологічні студії «Психологія у побуті» </w:t>
            </w:r>
          </w:p>
          <w:p w14:paraId="4F542C73" w14:textId="77777777" w:rsidR="00A82107" w:rsidRPr="00BE612E" w:rsidRDefault="00A82107" w:rsidP="0036628B">
            <w:pPr>
              <w:pStyle w:val="a3"/>
              <w:tabs>
                <w:tab w:val="left" w:pos="176"/>
              </w:tabs>
              <w:spacing w:after="0" w:line="240" w:lineRule="auto"/>
              <w:ind w:left="0" w:right="34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               </w:t>
            </w:r>
            <w:r w:rsidRPr="00BE612E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E612E">
              <w:rPr>
                <w:b/>
                <w:sz w:val="18"/>
                <w:szCs w:val="18"/>
                <w:lang w:eastAsia="uk-UA"/>
              </w:rPr>
              <w:t>Меліхова</w:t>
            </w:r>
            <w:proofErr w:type="spellEnd"/>
            <w:r w:rsidRPr="00BE612E">
              <w:rPr>
                <w:b/>
                <w:sz w:val="18"/>
                <w:szCs w:val="18"/>
                <w:lang w:eastAsia="uk-UA"/>
              </w:rPr>
              <w:t xml:space="preserve"> І.В.</w:t>
            </w:r>
            <w:r w:rsidRPr="00BE612E">
              <w:rPr>
                <w:sz w:val="18"/>
                <w:szCs w:val="18"/>
                <w:lang w:eastAsia="uk-UA"/>
              </w:rPr>
              <w:t xml:space="preserve">  </w:t>
            </w:r>
          </w:p>
          <w:p w14:paraId="6B3A16B6" w14:textId="77777777" w:rsidR="00A82107" w:rsidRDefault="00A82107" w:rsidP="0036628B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34" w:right="34" w:firstLine="0"/>
              <w:jc w:val="both"/>
              <w:rPr>
                <w:sz w:val="18"/>
                <w:szCs w:val="18"/>
                <w:lang w:eastAsia="uk-UA"/>
              </w:rPr>
            </w:pPr>
            <w:r w:rsidRPr="009D591F">
              <w:rPr>
                <w:sz w:val="18"/>
                <w:szCs w:val="18"/>
                <w:lang w:eastAsia="uk-UA"/>
              </w:rPr>
              <w:t xml:space="preserve"> «Креатив в арт-просторі». Створення святкових та тематичних </w:t>
            </w:r>
            <w:proofErr w:type="spellStart"/>
            <w:r w:rsidRPr="009D591F">
              <w:rPr>
                <w:sz w:val="18"/>
                <w:szCs w:val="18"/>
                <w:lang w:eastAsia="uk-UA"/>
              </w:rPr>
              <w:t>фотозон</w:t>
            </w:r>
            <w:proofErr w:type="spellEnd"/>
            <w:r w:rsidRPr="009D591F">
              <w:rPr>
                <w:sz w:val="18"/>
                <w:szCs w:val="18"/>
                <w:lang w:eastAsia="uk-UA"/>
              </w:rPr>
              <w:t xml:space="preserve"> у  Центрі позашкільної освіти</w:t>
            </w:r>
            <w:r>
              <w:rPr>
                <w:sz w:val="18"/>
                <w:szCs w:val="18"/>
                <w:lang w:eastAsia="uk-UA"/>
              </w:rPr>
              <w:t xml:space="preserve"> (12 вересня)   </w:t>
            </w:r>
          </w:p>
          <w:p w14:paraId="2E862347" w14:textId="77777777" w:rsidR="00A82107" w:rsidRDefault="00A82107" w:rsidP="0036628B">
            <w:pPr>
              <w:pStyle w:val="a3"/>
              <w:tabs>
                <w:tab w:val="left" w:pos="176"/>
              </w:tabs>
              <w:spacing w:after="0" w:line="240" w:lineRule="auto"/>
              <w:ind w:left="360" w:right="34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</w:t>
            </w:r>
            <w:proofErr w:type="spellStart"/>
            <w:r w:rsidRPr="009D591F">
              <w:rPr>
                <w:b/>
                <w:sz w:val="18"/>
                <w:szCs w:val="18"/>
                <w:lang w:eastAsia="uk-UA"/>
              </w:rPr>
              <w:t>Калиш</w:t>
            </w:r>
            <w:proofErr w:type="spellEnd"/>
            <w:r w:rsidRPr="009D591F">
              <w:rPr>
                <w:b/>
                <w:sz w:val="18"/>
                <w:szCs w:val="18"/>
                <w:lang w:eastAsia="uk-UA"/>
              </w:rPr>
              <w:t xml:space="preserve"> А.В.,</w:t>
            </w:r>
            <w:r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D591F">
              <w:rPr>
                <w:b/>
                <w:sz w:val="18"/>
                <w:szCs w:val="18"/>
                <w:lang w:eastAsia="uk-UA"/>
              </w:rPr>
              <w:t>Жирнова</w:t>
            </w:r>
            <w:proofErr w:type="spellEnd"/>
            <w:r w:rsidRPr="009D591F">
              <w:rPr>
                <w:b/>
                <w:sz w:val="18"/>
                <w:szCs w:val="18"/>
                <w:lang w:eastAsia="uk-UA"/>
              </w:rPr>
              <w:t xml:space="preserve"> О.В.</w:t>
            </w:r>
          </w:p>
          <w:p w14:paraId="19981138" w14:textId="5CCAD417" w:rsidR="00A82107" w:rsidRPr="000D67A1" w:rsidRDefault="00A82107" w:rsidP="000D67A1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right="34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lastRenderedPageBreak/>
              <w:t>В</w:t>
            </w:r>
            <w:r w:rsidRPr="009057FF">
              <w:rPr>
                <w:sz w:val="18"/>
                <w:szCs w:val="18"/>
                <w:lang w:eastAsia="uk-UA"/>
              </w:rPr>
              <w:t>олонтерська діяльність в роботі керівників гуртків мистецького спрямування «Патріотизм повинен бути дієвим!»</w:t>
            </w:r>
            <w:r>
              <w:rPr>
                <w:sz w:val="18"/>
                <w:szCs w:val="18"/>
                <w:lang w:eastAsia="uk-UA"/>
              </w:rPr>
              <w:t xml:space="preserve"> (протягом місяця)                       </w:t>
            </w:r>
            <w:proofErr w:type="spellStart"/>
            <w:r>
              <w:rPr>
                <w:b/>
                <w:sz w:val="18"/>
                <w:szCs w:val="18"/>
                <w:lang w:eastAsia="uk-UA"/>
              </w:rPr>
              <w:t>Калиш</w:t>
            </w:r>
            <w:proofErr w:type="spellEnd"/>
            <w:r>
              <w:rPr>
                <w:b/>
                <w:sz w:val="18"/>
                <w:szCs w:val="18"/>
                <w:lang w:eastAsia="uk-UA"/>
              </w:rPr>
              <w:t xml:space="preserve"> А.В., </w:t>
            </w:r>
            <w:r w:rsidRPr="009057FF">
              <w:rPr>
                <w:b/>
                <w:sz w:val="18"/>
                <w:szCs w:val="18"/>
                <w:lang w:eastAsia="uk-UA"/>
              </w:rPr>
              <w:t>керівники гуртків лабораторії</w:t>
            </w:r>
          </w:p>
        </w:tc>
        <w:tc>
          <w:tcPr>
            <w:tcW w:w="3147" w:type="dxa"/>
          </w:tcPr>
          <w:p w14:paraId="79D94BB6" w14:textId="77777777" w:rsidR="00A82107" w:rsidRPr="00A66C87" w:rsidRDefault="00A82107" w:rsidP="0036628B">
            <w:pPr>
              <w:pStyle w:val="a3"/>
              <w:tabs>
                <w:tab w:val="left" w:pos="175"/>
              </w:tabs>
              <w:spacing w:after="0" w:line="240" w:lineRule="auto"/>
              <w:ind w:left="34" w:right="34"/>
              <w:rPr>
                <w:sz w:val="18"/>
                <w:szCs w:val="18"/>
                <w:lang w:eastAsia="uk-UA"/>
              </w:rPr>
            </w:pPr>
            <w:r w:rsidRPr="00A66C87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lastRenderedPageBreak/>
              <w:t xml:space="preserve">І. Проведення заходів на виконання </w:t>
            </w:r>
          </w:p>
          <w:p w14:paraId="203A7211" w14:textId="77777777" w:rsidR="00A82107" w:rsidRPr="005F1958" w:rsidRDefault="00A82107" w:rsidP="0036628B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sz w:val="18"/>
                <w:szCs w:val="18"/>
                <w:lang w:eastAsia="uk-UA"/>
              </w:rPr>
            </w:pPr>
            <w:r w:rsidRPr="00A66C87">
              <w:rPr>
                <w:sz w:val="18"/>
                <w:szCs w:val="18"/>
                <w:lang w:eastAsia="uk-UA"/>
              </w:rPr>
              <w:t>обласної цільової програми національно-патріотичного виховання дітей та молоді на 2021–2025 роки</w:t>
            </w:r>
            <w:r>
              <w:rPr>
                <w:sz w:val="18"/>
                <w:szCs w:val="18"/>
                <w:lang w:eastAsia="uk-UA"/>
              </w:rPr>
              <w:t xml:space="preserve">                    </w:t>
            </w:r>
            <w:r w:rsidRPr="005F1958">
              <w:rPr>
                <w:b/>
                <w:color w:val="002060"/>
                <w:sz w:val="18"/>
                <w:szCs w:val="18"/>
                <w:lang w:eastAsia="uk-UA"/>
              </w:rPr>
              <w:t xml:space="preserve"> </w:t>
            </w:r>
            <w:r w:rsidRPr="005F1958">
              <w:rPr>
                <w:b/>
                <w:sz w:val="18"/>
                <w:szCs w:val="18"/>
                <w:lang w:eastAsia="uk-UA"/>
              </w:rPr>
              <w:t>педагоги ЦПО</w:t>
            </w:r>
          </w:p>
          <w:p w14:paraId="7D36ADD8" w14:textId="77777777" w:rsidR="00A82107" w:rsidRPr="004B38B3" w:rsidRDefault="00A82107" w:rsidP="0036628B">
            <w:pPr>
              <w:spacing w:after="0" w:line="240" w:lineRule="auto"/>
              <w:rPr>
                <w:b/>
                <w:color w:val="222A35"/>
                <w:sz w:val="18"/>
                <w:szCs w:val="18"/>
                <w:u w:val="single"/>
                <w:lang w:eastAsia="uk-UA"/>
              </w:rPr>
            </w:pPr>
            <w:r w:rsidRPr="004B38B3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ІІ</w:t>
            </w:r>
            <w:r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.</w:t>
            </w:r>
            <w:r w:rsidRPr="006F3C47">
              <w:rPr>
                <w:color w:val="222A35"/>
                <w:u w:val="single"/>
              </w:rPr>
              <w:t xml:space="preserve"> </w:t>
            </w:r>
            <w:proofErr w:type="spellStart"/>
            <w:r w:rsidRPr="004B38B3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Проєкти</w:t>
            </w:r>
            <w:proofErr w:type="spellEnd"/>
            <w:r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>:</w:t>
            </w:r>
            <w:r w:rsidRPr="004B38B3">
              <w:rPr>
                <w:b/>
                <w:color w:val="222A35"/>
                <w:sz w:val="18"/>
                <w:szCs w:val="18"/>
                <w:u w:val="single"/>
                <w:lang w:eastAsia="uk-UA"/>
              </w:rPr>
              <w:t xml:space="preserve"> </w:t>
            </w:r>
          </w:p>
          <w:p w14:paraId="35B83619" w14:textId="77777777" w:rsidR="00A82107" w:rsidRDefault="00A82107" w:rsidP="0036628B">
            <w:pPr>
              <w:spacing w:after="0" w:line="240" w:lineRule="auto"/>
              <w:rPr>
                <w:b/>
                <w:sz w:val="18"/>
                <w:szCs w:val="18"/>
                <w:lang w:eastAsia="uk-UA"/>
              </w:rPr>
            </w:pPr>
            <w:r w:rsidRPr="004B38B3">
              <w:rPr>
                <w:sz w:val="18"/>
                <w:szCs w:val="18"/>
                <w:lang w:eastAsia="uk-UA"/>
              </w:rPr>
              <w:t>«Спільно. Разом», «</w:t>
            </w:r>
            <w:proofErr w:type="spellStart"/>
            <w:r w:rsidRPr="004B38B3">
              <w:rPr>
                <w:sz w:val="18"/>
                <w:szCs w:val="18"/>
                <w:lang w:eastAsia="uk-UA"/>
              </w:rPr>
              <w:t>Позашкілля</w:t>
            </w:r>
            <w:proofErr w:type="spellEnd"/>
            <w:r w:rsidRPr="004B38B3">
              <w:rPr>
                <w:sz w:val="18"/>
                <w:szCs w:val="18"/>
                <w:lang w:eastAsia="uk-UA"/>
              </w:rPr>
              <w:t xml:space="preserve"> в громади Волині»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eastAsia="uk-UA"/>
              </w:rPr>
              <w:t xml:space="preserve">       </w:t>
            </w:r>
            <w:proofErr w:type="spellStart"/>
            <w:r w:rsidRPr="000D67A1">
              <w:rPr>
                <w:b/>
                <w:sz w:val="18"/>
                <w:szCs w:val="18"/>
                <w:lang w:eastAsia="uk-UA"/>
              </w:rPr>
              <w:t>Жирнова</w:t>
            </w:r>
            <w:proofErr w:type="spellEnd"/>
            <w:r w:rsidRPr="000D67A1">
              <w:rPr>
                <w:b/>
                <w:sz w:val="18"/>
                <w:szCs w:val="18"/>
                <w:lang w:eastAsia="uk-UA"/>
              </w:rPr>
              <w:t xml:space="preserve"> О. В.,</w:t>
            </w:r>
          </w:p>
          <w:p w14:paraId="77003605" w14:textId="77777777" w:rsidR="00A82107" w:rsidRPr="00A66C87" w:rsidRDefault="00A82107" w:rsidP="0036628B">
            <w:pPr>
              <w:spacing w:after="0" w:line="240" w:lineRule="auto"/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                              педагоги ЦПО </w:t>
            </w:r>
          </w:p>
          <w:p w14:paraId="5E254EF5" w14:textId="77777777" w:rsidR="00A82107" w:rsidRDefault="00A82107" w:rsidP="0036628B">
            <w:pPr>
              <w:spacing w:after="0" w:line="240" w:lineRule="auto"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ІІІ. Організувати та провести:</w:t>
            </w:r>
          </w:p>
          <w:p w14:paraId="5852F1A2" w14:textId="77777777" w:rsidR="00A82107" w:rsidRDefault="00A82107" w:rsidP="0036628B">
            <w:pPr>
              <w:spacing w:after="0" w:line="240" w:lineRule="auto"/>
              <w:rPr>
                <w:i/>
                <w:sz w:val="18"/>
                <w:szCs w:val="18"/>
                <w:lang w:eastAsia="uk-UA"/>
              </w:rPr>
            </w:pPr>
            <w:r>
              <w:rPr>
                <w:i/>
                <w:sz w:val="18"/>
                <w:szCs w:val="18"/>
                <w:lang w:eastAsia="uk-UA"/>
              </w:rPr>
              <w:t xml:space="preserve"> внутрішні масові заходи:</w:t>
            </w:r>
          </w:p>
          <w:p w14:paraId="010CAB86" w14:textId="77777777" w:rsidR="00A82107" w:rsidRDefault="00A82107" w:rsidP="00AA20A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62" w:firstLine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День відкритих дверей у Центрі (12 вересня) </w:t>
            </w:r>
            <w:bookmarkStart w:id="0" w:name="_GoBack"/>
            <w:bookmarkEnd w:id="0"/>
          </w:p>
          <w:p w14:paraId="5E1CD4B9" w14:textId="77777777" w:rsidR="00A82107" w:rsidRPr="00AA20AB" w:rsidRDefault="00A82107" w:rsidP="00AA20AB">
            <w:pPr>
              <w:pStyle w:val="a3"/>
              <w:tabs>
                <w:tab w:val="left" w:pos="204"/>
              </w:tabs>
              <w:spacing w:after="0" w:line="240" w:lineRule="auto"/>
              <w:ind w:left="62"/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 </w:t>
            </w:r>
            <w:r w:rsidRPr="00AA20AB">
              <w:rPr>
                <w:b/>
                <w:sz w:val="18"/>
                <w:szCs w:val="18"/>
                <w:lang w:eastAsia="uk-UA"/>
              </w:rPr>
              <w:t>Лукашук К. А. педагоги ЦПО</w:t>
            </w:r>
          </w:p>
          <w:p w14:paraId="13199B06" w14:textId="77777777" w:rsidR="00A82107" w:rsidRPr="005F1958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виставку</w:t>
            </w:r>
            <w:r w:rsidRPr="00CB16F1">
              <w:rPr>
                <w:sz w:val="18"/>
                <w:szCs w:val="18"/>
                <w:lang w:eastAsia="uk-UA"/>
              </w:rPr>
              <w:t>-вшанування «Бабин Яр – трагедія і пам'ять»</w:t>
            </w:r>
            <w:r>
              <w:rPr>
                <w:sz w:val="18"/>
                <w:szCs w:val="18"/>
                <w:lang w:eastAsia="uk-UA"/>
              </w:rPr>
              <w:t xml:space="preserve"> (29 вересня)</w:t>
            </w:r>
          </w:p>
          <w:p w14:paraId="585CDDA4" w14:textId="77777777" w:rsidR="00A82107" w:rsidRPr="00121DDB" w:rsidRDefault="00A82107" w:rsidP="005F1958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83DF2">
              <w:rPr>
                <w:b/>
                <w:sz w:val="18"/>
                <w:szCs w:val="18"/>
                <w:lang w:eastAsia="uk-UA"/>
              </w:rPr>
              <w:t>Жирнова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О.В.   </w:t>
            </w:r>
          </w:p>
          <w:p w14:paraId="7DAFB9B6" w14:textId="77777777" w:rsidR="00A82107" w:rsidRPr="00121DDB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 w:rsidRPr="00CB16F1">
              <w:rPr>
                <w:sz w:val="18"/>
                <w:szCs w:val="18"/>
                <w:lang w:eastAsia="uk-UA"/>
              </w:rPr>
              <w:t>День знайомства (</w:t>
            </w:r>
            <w:proofErr w:type="spellStart"/>
            <w:r w:rsidRPr="00CB16F1">
              <w:rPr>
                <w:sz w:val="18"/>
                <w:szCs w:val="18"/>
                <w:lang w:eastAsia="uk-UA"/>
              </w:rPr>
              <w:t>Meet</w:t>
            </w:r>
            <w:proofErr w:type="spellEnd"/>
            <w:r w:rsidRPr="00CB16F1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B16F1">
              <w:rPr>
                <w:sz w:val="18"/>
                <w:szCs w:val="18"/>
                <w:lang w:eastAsia="uk-UA"/>
              </w:rPr>
              <w:t>and</w:t>
            </w:r>
            <w:proofErr w:type="spellEnd"/>
            <w:r w:rsidRPr="00CB16F1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B16F1">
              <w:rPr>
                <w:sz w:val="18"/>
                <w:szCs w:val="18"/>
                <w:lang w:eastAsia="uk-UA"/>
              </w:rPr>
              <w:t>Greet</w:t>
            </w:r>
            <w:proofErr w:type="spellEnd"/>
            <w:r w:rsidRPr="00CB16F1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B16F1">
              <w:rPr>
                <w:sz w:val="18"/>
                <w:szCs w:val="18"/>
                <w:lang w:eastAsia="uk-UA"/>
              </w:rPr>
              <w:t>Day</w:t>
            </w:r>
            <w:proofErr w:type="spellEnd"/>
            <w:r w:rsidRPr="00CB16F1">
              <w:rPr>
                <w:sz w:val="18"/>
                <w:szCs w:val="18"/>
                <w:lang w:eastAsia="uk-UA"/>
              </w:rPr>
              <w:t>)</w:t>
            </w:r>
            <w:r w:rsidRPr="006F3C47">
              <w:t xml:space="preserve"> </w:t>
            </w:r>
            <w:r w:rsidRPr="00383DF2">
              <w:rPr>
                <w:sz w:val="18"/>
                <w:szCs w:val="18"/>
                <w:lang w:eastAsia="uk-UA"/>
              </w:rPr>
              <w:t>(   вересня)</w:t>
            </w:r>
            <w:r>
              <w:rPr>
                <w:sz w:val="18"/>
                <w:szCs w:val="18"/>
                <w:lang w:eastAsia="uk-UA"/>
              </w:rPr>
              <w:t xml:space="preserve">         </w:t>
            </w:r>
            <w:proofErr w:type="spellStart"/>
            <w:r w:rsidRPr="00383DF2">
              <w:rPr>
                <w:b/>
                <w:sz w:val="18"/>
                <w:szCs w:val="18"/>
                <w:lang w:eastAsia="uk-UA"/>
              </w:rPr>
              <w:t>Ольхович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С.В.</w:t>
            </w:r>
          </w:p>
          <w:p w14:paraId="597472DA" w14:textId="2FF8CD93" w:rsidR="00A82107" w:rsidRPr="00121DDB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б</w:t>
            </w:r>
            <w:r w:rsidRPr="00CB16F1">
              <w:rPr>
                <w:sz w:val="18"/>
                <w:szCs w:val="18"/>
                <w:lang w:eastAsia="uk-UA"/>
              </w:rPr>
              <w:t>есід</w:t>
            </w:r>
            <w:r>
              <w:rPr>
                <w:sz w:val="18"/>
                <w:szCs w:val="18"/>
                <w:lang w:eastAsia="uk-UA"/>
              </w:rPr>
              <w:t>у</w:t>
            </w:r>
            <w:r w:rsidRPr="00CB16F1">
              <w:rPr>
                <w:sz w:val="18"/>
                <w:szCs w:val="18"/>
                <w:lang w:eastAsia="uk-UA"/>
              </w:rPr>
              <w:t xml:space="preserve"> до Дня винахідника «Едісон і Тесла – видатні винахідники ХІХ-ХХ століть»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="00466778">
              <w:rPr>
                <w:sz w:val="18"/>
                <w:szCs w:val="18"/>
                <w:lang w:eastAsia="uk-UA"/>
              </w:rPr>
              <w:t>(20</w:t>
            </w:r>
            <w:r w:rsidR="00A00649">
              <w:rPr>
                <w:sz w:val="18"/>
                <w:szCs w:val="18"/>
                <w:lang w:eastAsia="uk-UA"/>
              </w:rPr>
              <w:t>.09</w:t>
            </w:r>
            <w:r w:rsidRPr="00383DF2">
              <w:rPr>
                <w:sz w:val="18"/>
                <w:szCs w:val="18"/>
                <w:lang w:eastAsia="uk-UA"/>
              </w:rPr>
              <w:t>)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  <w:r w:rsidR="00A00649">
              <w:rPr>
                <w:b/>
                <w:sz w:val="18"/>
                <w:szCs w:val="18"/>
                <w:lang w:eastAsia="uk-UA"/>
              </w:rPr>
              <w:t xml:space="preserve">    </w:t>
            </w:r>
            <w:proofErr w:type="spellStart"/>
            <w:r w:rsidRPr="00466778">
              <w:rPr>
                <w:b/>
                <w:sz w:val="18"/>
                <w:szCs w:val="18"/>
                <w:lang w:eastAsia="uk-UA"/>
              </w:rPr>
              <w:t>Мамчич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Я.М.</w:t>
            </w:r>
          </w:p>
          <w:p w14:paraId="6366F939" w14:textId="77777777" w:rsidR="00A82107" w:rsidRPr="005F1958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акцію</w:t>
            </w:r>
            <w:r w:rsidRPr="00CB16F1">
              <w:rPr>
                <w:sz w:val="18"/>
                <w:szCs w:val="18"/>
                <w:lang w:eastAsia="uk-UA"/>
              </w:rPr>
              <w:t xml:space="preserve"> до Дня Захисників та Захисниць «Оберіг для захисників»</w:t>
            </w:r>
          </w:p>
          <w:p w14:paraId="0073EC5B" w14:textId="77777777" w:rsidR="00A82107" w:rsidRPr="00121DDB" w:rsidRDefault="00A82107" w:rsidP="005F1958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383DF2">
              <w:rPr>
                <w:sz w:val="18"/>
                <w:szCs w:val="18"/>
                <w:lang w:eastAsia="uk-UA"/>
              </w:rPr>
              <w:t>(</w:t>
            </w:r>
            <w:r>
              <w:rPr>
                <w:sz w:val="18"/>
                <w:szCs w:val="18"/>
                <w:lang w:eastAsia="uk-UA"/>
              </w:rPr>
              <w:t xml:space="preserve">30 </w:t>
            </w:r>
            <w:r w:rsidRPr="00383DF2">
              <w:rPr>
                <w:sz w:val="18"/>
                <w:szCs w:val="18"/>
                <w:lang w:eastAsia="uk-UA"/>
              </w:rPr>
              <w:t>вересня)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eastAsia="uk-UA"/>
              </w:rPr>
              <w:t xml:space="preserve">                 </w:t>
            </w:r>
            <w:proofErr w:type="spellStart"/>
            <w:r w:rsidRPr="00383DF2">
              <w:rPr>
                <w:b/>
                <w:sz w:val="18"/>
                <w:szCs w:val="18"/>
                <w:lang w:eastAsia="uk-UA"/>
              </w:rPr>
              <w:t>Ярошук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О.В.</w:t>
            </w:r>
          </w:p>
          <w:p w14:paraId="7A3F2111" w14:textId="6FC170CB" w:rsidR="00A82107" w:rsidRPr="00121DDB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л</w:t>
            </w:r>
            <w:r w:rsidRPr="00CB16F1">
              <w:rPr>
                <w:sz w:val="18"/>
                <w:szCs w:val="18"/>
                <w:lang w:eastAsia="uk-UA"/>
              </w:rPr>
              <w:t>ітературний калейдоскоп «Нині осінь нас чарує, різні барви нам дарує»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383DF2">
              <w:rPr>
                <w:sz w:val="18"/>
                <w:szCs w:val="18"/>
                <w:lang w:eastAsia="uk-UA"/>
              </w:rPr>
              <w:t>(</w:t>
            </w:r>
            <w:r w:rsidR="00E30949">
              <w:rPr>
                <w:sz w:val="18"/>
                <w:szCs w:val="18"/>
                <w:lang w:eastAsia="uk-UA"/>
              </w:rPr>
              <w:t>29</w:t>
            </w:r>
            <w:r w:rsidR="00A00649">
              <w:rPr>
                <w:sz w:val="18"/>
                <w:szCs w:val="18"/>
                <w:lang w:eastAsia="uk-UA"/>
              </w:rPr>
              <w:t>.09</w:t>
            </w:r>
            <w:r w:rsidRPr="00383DF2">
              <w:rPr>
                <w:sz w:val="18"/>
                <w:szCs w:val="18"/>
                <w:lang w:eastAsia="uk-UA"/>
              </w:rPr>
              <w:t>)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eastAsia="uk-UA"/>
              </w:rPr>
              <w:t xml:space="preserve">    </w:t>
            </w:r>
            <w:r w:rsidR="00A00649">
              <w:rPr>
                <w:b/>
                <w:sz w:val="18"/>
                <w:szCs w:val="18"/>
                <w:lang w:eastAsia="uk-UA"/>
              </w:rPr>
              <w:t xml:space="preserve">        </w:t>
            </w:r>
            <w:r w:rsidRPr="00A00649">
              <w:rPr>
                <w:b/>
                <w:sz w:val="18"/>
                <w:szCs w:val="18"/>
                <w:lang w:eastAsia="uk-UA"/>
              </w:rPr>
              <w:t>Іваницька О.А.</w:t>
            </w:r>
          </w:p>
          <w:p w14:paraId="62E48A5A" w14:textId="63A4D616" w:rsidR="00A82107" w:rsidRPr="00012CF2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годину</w:t>
            </w:r>
            <w:r w:rsidRPr="00CB16F1">
              <w:rPr>
                <w:sz w:val="18"/>
                <w:szCs w:val="18"/>
                <w:lang w:eastAsia="uk-UA"/>
              </w:rPr>
              <w:t xml:space="preserve"> спілкування «Дружити треба вміти»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="00012CF2">
              <w:rPr>
                <w:sz w:val="18"/>
                <w:szCs w:val="18"/>
                <w:lang w:eastAsia="uk-UA"/>
              </w:rPr>
              <w:t>(18</w:t>
            </w:r>
            <w:r w:rsidR="00A00649">
              <w:rPr>
                <w:sz w:val="18"/>
                <w:szCs w:val="18"/>
                <w:lang w:eastAsia="uk-UA"/>
              </w:rPr>
              <w:t>.09</w:t>
            </w:r>
            <w:r w:rsidRPr="00383DF2">
              <w:rPr>
                <w:sz w:val="18"/>
                <w:szCs w:val="18"/>
                <w:lang w:eastAsia="uk-UA"/>
              </w:rPr>
              <w:t>)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eastAsia="uk-UA"/>
              </w:rPr>
              <w:t xml:space="preserve"> </w:t>
            </w:r>
            <w:r w:rsidR="00A00649">
              <w:rPr>
                <w:b/>
                <w:sz w:val="18"/>
                <w:szCs w:val="18"/>
                <w:lang w:eastAsia="uk-UA"/>
              </w:rPr>
              <w:t xml:space="preserve">       </w:t>
            </w:r>
            <w:r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12CF2">
              <w:rPr>
                <w:b/>
                <w:sz w:val="18"/>
                <w:szCs w:val="18"/>
                <w:lang w:eastAsia="uk-UA"/>
              </w:rPr>
              <w:t>Дишко</w:t>
            </w:r>
            <w:proofErr w:type="spellEnd"/>
            <w:r w:rsidRPr="00012CF2">
              <w:rPr>
                <w:b/>
                <w:sz w:val="18"/>
                <w:szCs w:val="18"/>
                <w:lang w:eastAsia="uk-UA"/>
              </w:rPr>
              <w:t xml:space="preserve"> К.С.</w:t>
            </w:r>
          </w:p>
          <w:p w14:paraId="749C89C4" w14:textId="40CF06E4" w:rsidR="00A82107" w:rsidRPr="005F1958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</w:t>
            </w:r>
            <w:r w:rsidRPr="00CB16F1">
              <w:rPr>
                <w:sz w:val="18"/>
                <w:szCs w:val="18"/>
                <w:lang w:eastAsia="uk-UA"/>
              </w:rPr>
              <w:t>их</w:t>
            </w:r>
            <w:r>
              <w:rPr>
                <w:sz w:val="18"/>
                <w:szCs w:val="18"/>
                <w:lang w:eastAsia="uk-UA"/>
              </w:rPr>
              <w:t>овну</w:t>
            </w:r>
            <w:r w:rsidRPr="00CB16F1">
              <w:rPr>
                <w:sz w:val="18"/>
                <w:szCs w:val="18"/>
                <w:lang w:eastAsia="uk-UA"/>
              </w:rPr>
              <w:t xml:space="preserve"> </w:t>
            </w:r>
            <w:r>
              <w:rPr>
                <w:sz w:val="18"/>
                <w:szCs w:val="18"/>
                <w:lang w:eastAsia="uk-UA"/>
              </w:rPr>
              <w:t>годину</w:t>
            </w:r>
            <w:r w:rsidRPr="00121DDB">
              <w:rPr>
                <w:sz w:val="18"/>
                <w:szCs w:val="18"/>
                <w:lang w:eastAsia="uk-UA"/>
              </w:rPr>
              <w:t xml:space="preserve"> «Україна в серці, Перемога в душі»</w:t>
            </w:r>
            <w:r w:rsidR="000D67A1">
              <w:rPr>
                <w:sz w:val="18"/>
                <w:szCs w:val="18"/>
                <w:lang w:eastAsia="uk-UA"/>
              </w:rPr>
              <w:t xml:space="preserve"> (</w:t>
            </w:r>
            <w:r>
              <w:rPr>
                <w:sz w:val="18"/>
                <w:szCs w:val="18"/>
                <w:lang w:eastAsia="uk-UA"/>
              </w:rPr>
              <w:t>15, 16  вересня)</w:t>
            </w:r>
          </w:p>
          <w:p w14:paraId="345E13B3" w14:textId="77777777" w:rsidR="00A82107" w:rsidRPr="00121DDB" w:rsidRDefault="00A82107" w:rsidP="005F1958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   </w:t>
            </w:r>
            <w:r w:rsidRPr="00121DDB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83DF2">
              <w:rPr>
                <w:b/>
                <w:sz w:val="18"/>
                <w:szCs w:val="18"/>
                <w:lang w:eastAsia="uk-UA"/>
              </w:rPr>
              <w:t>Калиш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А.В.</w:t>
            </w:r>
          </w:p>
          <w:p w14:paraId="1826784C" w14:textId="724FBAB0" w:rsidR="00A82107" w:rsidRPr="00CB16F1" w:rsidRDefault="00A00649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ф</w:t>
            </w:r>
            <w:r w:rsidR="00A82107">
              <w:rPr>
                <w:sz w:val="18"/>
                <w:szCs w:val="18"/>
                <w:lang w:eastAsia="uk-UA"/>
              </w:rPr>
              <w:t>о</w:t>
            </w:r>
            <w:r w:rsidR="00A82107" w:rsidRPr="00CB16F1">
              <w:rPr>
                <w:sz w:val="18"/>
                <w:szCs w:val="18"/>
                <w:lang w:eastAsia="uk-UA"/>
              </w:rPr>
              <w:t>топодорож</w:t>
            </w:r>
            <w:proofErr w:type="spellEnd"/>
            <w:r w:rsidR="00A82107" w:rsidRPr="00CB16F1">
              <w:rPr>
                <w:sz w:val="18"/>
                <w:szCs w:val="18"/>
                <w:lang w:eastAsia="uk-UA"/>
              </w:rPr>
              <w:t xml:space="preserve"> «Ой, хто, хто в зоопарку живе?»</w:t>
            </w:r>
            <w:r w:rsidR="00A82107">
              <w:rPr>
                <w:sz w:val="18"/>
                <w:szCs w:val="18"/>
                <w:lang w:eastAsia="uk-UA"/>
              </w:rPr>
              <w:t xml:space="preserve"> </w:t>
            </w:r>
            <w:r w:rsidR="00A82107" w:rsidRPr="00383DF2">
              <w:rPr>
                <w:sz w:val="18"/>
                <w:szCs w:val="18"/>
                <w:lang w:eastAsia="uk-UA"/>
              </w:rPr>
              <w:t>(</w:t>
            </w:r>
            <w:r>
              <w:rPr>
                <w:sz w:val="18"/>
                <w:szCs w:val="18"/>
                <w:lang w:eastAsia="uk-UA"/>
              </w:rPr>
              <w:t>30</w:t>
            </w:r>
            <w:r w:rsidR="00A82107" w:rsidRPr="00383DF2">
              <w:rPr>
                <w:sz w:val="18"/>
                <w:szCs w:val="18"/>
                <w:lang w:eastAsia="uk-UA"/>
              </w:rPr>
              <w:t xml:space="preserve">  вересня)</w:t>
            </w:r>
            <w:r w:rsidR="00A82107">
              <w:rPr>
                <w:sz w:val="18"/>
                <w:szCs w:val="18"/>
                <w:lang w:eastAsia="uk-UA"/>
              </w:rPr>
              <w:t>;</w:t>
            </w:r>
          </w:p>
          <w:p w14:paraId="6AB3546A" w14:textId="2FC6C0EF" w:rsidR="00A82107" w:rsidRPr="00A00649" w:rsidRDefault="00A00649" w:rsidP="00A00649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т</w:t>
            </w:r>
            <w:r w:rsidR="00A82107" w:rsidRPr="00A00649">
              <w:rPr>
                <w:sz w:val="18"/>
                <w:szCs w:val="18"/>
                <w:lang w:eastAsia="uk-UA"/>
              </w:rPr>
              <w:t>ворч</w:t>
            </w:r>
            <w:r>
              <w:rPr>
                <w:sz w:val="18"/>
                <w:szCs w:val="18"/>
                <w:lang w:eastAsia="uk-UA"/>
              </w:rPr>
              <w:t>у</w:t>
            </w:r>
            <w:r w:rsidR="00A82107" w:rsidRPr="00A00649">
              <w:rPr>
                <w:sz w:val="18"/>
                <w:szCs w:val="18"/>
                <w:lang w:eastAsia="uk-UA"/>
              </w:rPr>
              <w:t xml:space="preserve"> фотомайстерн</w:t>
            </w:r>
            <w:r>
              <w:rPr>
                <w:sz w:val="18"/>
                <w:szCs w:val="18"/>
                <w:lang w:eastAsia="uk-UA"/>
              </w:rPr>
              <w:t>ю</w:t>
            </w:r>
            <w:r w:rsidR="00A82107" w:rsidRPr="00A00649">
              <w:rPr>
                <w:sz w:val="18"/>
                <w:szCs w:val="18"/>
                <w:lang w:eastAsia="uk-UA"/>
              </w:rPr>
              <w:t xml:space="preserve"> «Психологічний портрет» (</w:t>
            </w:r>
            <w:r w:rsidRPr="00A00649">
              <w:rPr>
                <w:sz w:val="18"/>
                <w:szCs w:val="18"/>
                <w:lang w:eastAsia="uk-UA"/>
              </w:rPr>
              <w:t>23</w:t>
            </w:r>
            <w:r>
              <w:rPr>
                <w:sz w:val="18"/>
                <w:szCs w:val="18"/>
                <w:lang w:eastAsia="uk-UA"/>
              </w:rPr>
              <w:t>.09</w:t>
            </w:r>
            <w:r w:rsidR="00A82107" w:rsidRPr="00A00649">
              <w:rPr>
                <w:sz w:val="18"/>
                <w:szCs w:val="18"/>
                <w:lang w:eastAsia="uk-UA"/>
              </w:rPr>
              <w:t>);</w:t>
            </w:r>
            <w:r w:rsidR="00A82107" w:rsidRPr="00A00649">
              <w:rPr>
                <w:b/>
                <w:sz w:val="18"/>
                <w:szCs w:val="18"/>
                <w:lang w:eastAsia="uk-UA"/>
              </w:rPr>
              <w:t xml:space="preserve"> </w:t>
            </w:r>
          </w:p>
          <w:p w14:paraId="7CBA4451" w14:textId="32C03A3C" w:rsidR="00A82107" w:rsidRDefault="00A00649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ф</w:t>
            </w:r>
            <w:r w:rsidR="00A82107" w:rsidRPr="00CB16F1">
              <w:rPr>
                <w:sz w:val="18"/>
                <w:szCs w:val="18"/>
                <w:lang w:eastAsia="uk-UA"/>
              </w:rPr>
              <w:t>отопленер</w:t>
            </w:r>
            <w:proofErr w:type="spellEnd"/>
            <w:r w:rsidR="00A82107" w:rsidRPr="00CB16F1">
              <w:rPr>
                <w:sz w:val="18"/>
                <w:szCs w:val="18"/>
                <w:lang w:eastAsia="uk-UA"/>
              </w:rPr>
              <w:t xml:space="preserve"> «Моя Осінь»</w:t>
            </w:r>
            <w:r w:rsidR="00A82107">
              <w:rPr>
                <w:sz w:val="18"/>
                <w:szCs w:val="18"/>
                <w:lang w:eastAsia="uk-UA"/>
              </w:rPr>
              <w:t xml:space="preserve"> </w:t>
            </w:r>
          </w:p>
          <w:p w14:paraId="10DBC127" w14:textId="6D720738" w:rsidR="00A82107" w:rsidRPr="00CB16F1" w:rsidRDefault="00A82107" w:rsidP="001D2864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sz w:val="18"/>
                <w:szCs w:val="18"/>
                <w:lang w:eastAsia="uk-UA"/>
              </w:rPr>
            </w:pPr>
            <w:r w:rsidRPr="00121DDB">
              <w:rPr>
                <w:sz w:val="18"/>
                <w:szCs w:val="18"/>
                <w:lang w:eastAsia="uk-UA"/>
              </w:rPr>
              <w:t>(</w:t>
            </w:r>
            <w:r w:rsidR="00E30949">
              <w:rPr>
                <w:sz w:val="18"/>
                <w:szCs w:val="18"/>
                <w:lang w:eastAsia="uk-UA"/>
              </w:rPr>
              <w:t>22-26</w:t>
            </w:r>
            <w:r w:rsidRPr="00121DDB">
              <w:rPr>
                <w:sz w:val="18"/>
                <w:szCs w:val="18"/>
                <w:lang w:eastAsia="uk-UA"/>
              </w:rPr>
              <w:t xml:space="preserve">   вересня)</w:t>
            </w:r>
            <w:r>
              <w:rPr>
                <w:sz w:val="18"/>
                <w:szCs w:val="18"/>
                <w:lang w:eastAsia="uk-UA"/>
              </w:rPr>
              <w:t xml:space="preserve">               </w:t>
            </w:r>
            <w:proofErr w:type="spellStart"/>
            <w:r w:rsidRPr="00A00649">
              <w:rPr>
                <w:b/>
                <w:sz w:val="18"/>
                <w:szCs w:val="18"/>
                <w:lang w:eastAsia="uk-UA"/>
              </w:rPr>
              <w:t>Меліхова</w:t>
            </w:r>
            <w:proofErr w:type="spellEnd"/>
            <w:r w:rsidRPr="00A00649">
              <w:rPr>
                <w:b/>
                <w:sz w:val="18"/>
                <w:szCs w:val="18"/>
                <w:lang w:eastAsia="uk-UA"/>
              </w:rPr>
              <w:t xml:space="preserve"> І.В.</w:t>
            </w:r>
          </w:p>
          <w:p w14:paraId="598DB408" w14:textId="54835A52" w:rsidR="00A82107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b/>
                <w:sz w:val="18"/>
                <w:szCs w:val="18"/>
                <w:lang w:eastAsia="uk-UA"/>
              </w:rPr>
            </w:pPr>
            <w:r w:rsidRPr="00CB16F1">
              <w:rPr>
                <w:sz w:val="18"/>
                <w:szCs w:val="18"/>
                <w:lang w:eastAsia="uk-UA"/>
              </w:rPr>
              <w:t xml:space="preserve">«Моя родина» – представлення дитячих малюнків </w:t>
            </w:r>
            <w:r w:rsidRPr="00383DF2">
              <w:rPr>
                <w:sz w:val="18"/>
                <w:szCs w:val="18"/>
                <w:lang w:eastAsia="uk-UA"/>
              </w:rPr>
              <w:t>(</w:t>
            </w:r>
            <w:r w:rsidR="00E30949">
              <w:rPr>
                <w:sz w:val="18"/>
                <w:szCs w:val="18"/>
                <w:lang w:eastAsia="uk-UA"/>
              </w:rPr>
              <w:t>23-25</w:t>
            </w:r>
            <w:r w:rsidRPr="00383DF2">
              <w:rPr>
                <w:sz w:val="18"/>
                <w:szCs w:val="18"/>
                <w:lang w:eastAsia="uk-UA"/>
              </w:rPr>
              <w:t xml:space="preserve">   вересня)</w:t>
            </w:r>
            <w:r w:rsidRPr="00383DF2">
              <w:rPr>
                <w:b/>
                <w:sz w:val="18"/>
                <w:szCs w:val="18"/>
                <w:lang w:eastAsia="uk-UA"/>
              </w:rPr>
              <w:t xml:space="preserve"> </w:t>
            </w:r>
          </w:p>
          <w:p w14:paraId="2C407FF5" w14:textId="77777777" w:rsidR="00A82107" w:rsidRPr="000D67A1" w:rsidRDefault="00A82107" w:rsidP="001D2864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b/>
                <w:color w:val="FF0000"/>
                <w:sz w:val="18"/>
                <w:szCs w:val="18"/>
                <w:lang w:eastAsia="uk-UA"/>
              </w:rPr>
            </w:pPr>
            <w:r w:rsidRPr="000D67A1">
              <w:rPr>
                <w:b/>
                <w:color w:val="FF0000"/>
                <w:sz w:val="18"/>
                <w:szCs w:val="18"/>
                <w:lang w:eastAsia="uk-UA"/>
              </w:rPr>
              <w:t xml:space="preserve">                                         </w:t>
            </w:r>
            <w:r w:rsidRPr="00A00649">
              <w:rPr>
                <w:b/>
                <w:sz w:val="18"/>
                <w:szCs w:val="18"/>
                <w:lang w:eastAsia="uk-UA"/>
              </w:rPr>
              <w:t>Смоляр О.А.</w:t>
            </w:r>
          </w:p>
          <w:p w14:paraId="4179A6CE" w14:textId="37AD583E" w:rsidR="00A82107" w:rsidRDefault="00A82107" w:rsidP="00121DD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204"/>
              </w:tabs>
              <w:spacing w:after="0" w:line="240" w:lineRule="auto"/>
              <w:ind w:left="0" w:firstLine="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акцію</w:t>
            </w:r>
            <w:r w:rsidRPr="00CB16F1">
              <w:rPr>
                <w:sz w:val="18"/>
                <w:szCs w:val="18"/>
                <w:lang w:eastAsia="uk-UA"/>
              </w:rPr>
              <w:t xml:space="preserve"> «Жовте листя», виготовлення та розповсюдження листівок про шкоду спалювання опалого листя</w:t>
            </w:r>
            <w:r>
              <w:rPr>
                <w:sz w:val="18"/>
                <w:szCs w:val="18"/>
                <w:lang w:eastAsia="uk-UA"/>
              </w:rPr>
              <w:t xml:space="preserve">  </w:t>
            </w:r>
            <w:r w:rsidRPr="00121DDB">
              <w:rPr>
                <w:sz w:val="18"/>
                <w:szCs w:val="18"/>
                <w:lang w:eastAsia="uk-UA"/>
              </w:rPr>
              <w:t>(</w:t>
            </w:r>
            <w:r w:rsidR="0096047B">
              <w:rPr>
                <w:sz w:val="18"/>
                <w:szCs w:val="18"/>
                <w:lang w:eastAsia="uk-UA"/>
              </w:rPr>
              <w:t xml:space="preserve">протягом </w:t>
            </w:r>
            <w:r w:rsidRPr="00121DDB">
              <w:rPr>
                <w:sz w:val="18"/>
                <w:szCs w:val="18"/>
                <w:lang w:eastAsia="uk-UA"/>
              </w:rPr>
              <w:t>вересня)</w:t>
            </w:r>
          </w:p>
          <w:p w14:paraId="73010DA4" w14:textId="77777777" w:rsidR="00A82107" w:rsidRPr="00383DF2" w:rsidRDefault="00A82107" w:rsidP="00121DDB">
            <w:pPr>
              <w:pStyle w:val="a3"/>
              <w:tabs>
                <w:tab w:val="left" w:pos="34"/>
                <w:tab w:val="left" w:pos="204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</w:t>
            </w:r>
            <w:proofErr w:type="spellStart"/>
            <w:r w:rsidRPr="00383DF2">
              <w:rPr>
                <w:b/>
                <w:sz w:val="18"/>
                <w:szCs w:val="18"/>
                <w:lang w:eastAsia="uk-UA"/>
              </w:rPr>
              <w:t>Лукащук</w:t>
            </w:r>
            <w:proofErr w:type="spellEnd"/>
            <w:r w:rsidRPr="00383DF2">
              <w:rPr>
                <w:b/>
                <w:sz w:val="18"/>
                <w:szCs w:val="18"/>
                <w:lang w:eastAsia="uk-UA"/>
              </w:rPr>
              <w:t xml:space="preserve"> К.А.</w:t>
            </w:r>
          </w:p>
          <w:p w14:paraId="0A75407F" w14:textId="77777777" w:rsidR="00A82107" w:rsidRDefault="00A82107" w:rsidP="00CC17F9">
            <w:pPr>
              <w:pStyle w:val="a3"/>
              <w:tabs>
                <w:tab w:val="left" w:pos="252"/>
              </w:tabs>
              <w:spacing w:after="0" w:line="240" w:lineRule="auto"/>
              <w:ind w:left="0" w:right="-108"/>
              <w:rPr>
                <w:b/>
                <w:color w:val="002060"/>
                <w:sz w:val="18"/>
                <w:szCs w:val="18"/>
                <w:u w:val="single"/>
                <w:lang w:eastAsia="uk-UA"/>
              </w:rPr>
            </w:pP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І</w:t>
            </w: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V</w:t>
            </w:r>
            <w:r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.</w:t>
            </w: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 xml:space="preserve"> </w:t>
            </w:r>
            <w:r w:rsidRPr="00CC17F9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Проведення обласних очно-заочних масових заходів</w:t>
            </w:r>
          </w:p>
          <w:p w14:paraId="4F37FB9D" w14:textId="77777777" w:rsidR="00A82107" w:rsidRDefault="00A82107" w:rsidP="00CC17F9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right="-108" w:hanging="79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</w:t>
            </w:r>
            <w:r w:rsidRPr="00CC17F9">
              <w:rPr>
                <w:sz w:val="18"/>
                <w:szCs w:val="18"/>
                <w:lang w:eastAsia="uk-UA"/>
              </w:rPr>
              <w:t>аочний конкурс «Космос. Людина. Духовність»</w:t>
            </w:r>
            <w:r>
              <w:rPr>
                <w:sz w:val="18"/>
                <w:szCs w:val="18"/>
                <w:lang w:eastAsia="uk-UA"/>
              </w:rPr>
              <w:t xml:space="preserve"> (вересень-жовтень);</w:t>
            </w:r>
          </w:p>
          <w:p w14:paraId="31BC87B5" w14:textId="77777777" w:rsidR="00A82107" w:rsidRDefault="00A82107" w:rsidP="00343BCB">
            <w:pPr>
              <w:pStyle w:val="a3"/>
              <w:tabs>
                <w:tab w:val="left" w:pos="252"/>
              </w:tabs>
              <w:spacing w:after="0" w:line="240" w:lineRule="auto"/>
              <w:ind w:left="-79" w:right="-108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                                      </w:t>
            </w:r>
            <w:r w:rsidRPr="00B50191">
              <w:rPr>
                <w:b/>
                <w:sz w:val="18"/>
                <w:szCs w:val="18"/>
                <w:lang w:eastAsia="uk-UA"/>
              </w:rPr>
              <w:t>Гаврилюк А.А.</w:t>
            </w:r>
          </w:p>
          <w:p w14:paraId="5D3ECDAA" w14:textId="77777777" w:rsidR="00A82107" w:rsidRPr="009E507E" w:rsidRDefault="00A82107" w:rsidP="0036628B">
            <w:pPr>
              <w:pStyle w:val="a3"/>
              <w:tabs>
                <w:tab w:val="left" w:pos="252"/>
              </w:tabs>
              <w:spacing w:after="0" w:line="240" w:lineRule="auto"/>
              <w:ind w:left="0" w:right="-108"/>
              <w:rPr>
                <w:color w:val="002060"/>
                <w:sz w:val="18"/>
                <w:szCs w:val="18"/>
                <w:lang w:eastAsia="uk-UA"/>
              </w:rPr>
            </w:pPr>
            <w:r w:rsidRPr="004571DF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V</w:t>
            </w:r>
            <w:r w:rsidRPr="009E507E">
              <w:rPr>
                <w:b/>
                <w:color w:val="002060"/>
                <w:sz w:val="18"/>
                <w:szCs w:val="18"/>
                <w:u w:val="single"/>
                <w:lang w:eastAsia="uk-UA"/>
              </w:rPr>
              <w:t>. Участь у регіональних, всеукраїнських та міжнародних масових заходах:</w:t>
            </w:r>
          </w:p>
          <w:p w14:paraId="66D89395" w14:textId="08FB1C1C" w:rsidR="00C574B5" w:rsidRDefault="00A82107" w:rsidP="00C574B5">
            <w:pPr>
              <w:pStyle w:val="a3"/>
              <w:tabs>
                <w:tab w:val="left" w:pos="252"/>
              </w:tabs>
              <w:spacing w:after="0" w:line="240" w:lineRule="auto"/>
              <w:ind w:left="-79" w:right="-108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всеукраїнському фестивалі</w:t>
            </w:r>
            <w:r w:rsidRPr="00B50191">
              <w:rPr>
                <w:sz w:val="18"/>
                <w:szCs w:val="18"/>
                <w:lang w:eastAsia="uk-UA"/>
              </w:rPr>
              <w:t>-конкурс</w:t>
            </w:r>
            <w:r>
              <w:rPr>
                <w:sz w:val="18"/>
                <w:szCs w:val="18"/>
                <w:lang w:eastAsia="uk-UA"/>
              </w:rPr>
              <w:t>і</w:t>
            </w:r>
            <w:r w:rsidRPr="00B50191">
              <w:rPr>
                <w:sz w:val="18"/>
                <w:szCs w:val="18"/>
                <w:lang w:eastAsia="uk-UA"/>
              </w:rPr>
              <w:t xml:space="preserve"> молодих виконавців естрадної пісні «</w:t>
            </w:r>
            <w:proofErr w:type="spellStart"/>
            <w:r w:rsidRPr="00B50191">
              <w:rPr>
                <w:sz w:val="18"/>
                <w:szCs w:val="18"/>
                <w:lang w:eastAsia="uk-UA"/>
              </w:rPr>
              <w:t>Верісаж</w:t>
            </w:r>
            <w:proofErr w:type="spellEnd"/>
            <w:r w:rsidRPr="00B50191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B50191">
              <w:rPr>
                <w:sz w:val="18"/>
                <w:szCs w:val="18"/>
                <w:lang w:eastAsia="uk-UA"/>
              </w:rPr>
              <w:t>ЕнергоФест</w:t>
            </w:r>
            <w:proofErr w:type="spellEnd"/>
            <w:r w:rsidRPr="00B50191">
              <w:rPr>
                <w:sz w:val="18"/>
                <w:szCs w:val="18"/>
                <w:lang w:eastAsia="uk-UA"/>
              </w:rPr>
              <w:t xml:space="preserve">» </w:t>
            </w:r>
            <w:r w:rsidR="00F33EDC">
              <w:rPr>
                <w:sz w:val="18"/>
                <w:szCs w:val="18"/>
                <w:lang w:eastAsia="uk-UA"/>
              </w:rPr>
              <w:t>(вересень</w:t>
            </w:r>
            <w:r w:rsidR="00C574B5">
              <w:rPr>
                <w:sz w:val="18"/>
                <w:szCs w:val="18"/>
                <w:lang w:eastAsia="uk-UA"/>
              </w:rPr>
              <w:t>)</w:t>
            </w:r>
            <w:r w:rsidR="00C574B5" w:rsidRPr="00B50191">
              <w:rPr>
                <w:b/>
                <w:sz w:val="18"/>
                <w:szCs w:val="18"/>
                <w:lang w:eastAsia="uk-UA"/>
              </w:rPr>
              <w:t xml:space="preserve"> </w:t>
            </w:r>
            <w:r w:rsidR="00C574B5">
              <w:rPr>
                <w:b/>
                <w:sz w:val="18"/>
                <w:szCs w:val="18"/>
                <w:lang w:eastAsia="uk-UA"/>
              </w:rPr>
              <w:t xml:space="preserve">             </w:t>
            </w:r>
          </w:p>
          <w:p w14:paraId="1DA2BA36" w14:textId="197AD7DC" w:rsidR="00C574B5" w:rsidRPr="00B50191" w:rsidRDefault="00C574B5" w:rsidP="00C574B5">
            <w:pPr>
              <w:pStyle w:val="a3"/>
              <w:tabs>
                <w:tab w:val="left" w:pos="252"/>
              </w:tabs>
              <w:spacing w:after="0" w:line="240" w:lineRule="auto"/>
              <w:ind w:left="-79" w:right="-108"/>
              <w:rPr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 xml:space="preserve">        </w:t>
            </w:r>
            <w:r w:rsidRPr="00B50191">
              <w:rPr>
                <w:b/>
                <w:sz w:val="18"/>
                <w:szCs w:val="18"/>
                <w:lang w:eastAsia="uk-UA"/>
              </w:rPr>
              <w:t>Войтович О.М., Мельничук М.В.</w:t>
            </w:r>
          </w:p>
          <w:p w14:paraId="5A88B92C" w14:textId="06CE6AF5" w:rsidR="00C574B5" w:rsidRDefault="00C574B5" w:rsidP="00C574B5">
            <w:pPr>
              <w:pStyle w:val="a3"/>
              <w:tabs>
                <w:tab w:val="left" w:pos="252"/>
              </w:tabs>
              <w:spacing w:after="0" w:line="240" w:lineRule="auto"/>
              <w:ind w:left="0" w:right="-108"/>
              <w:rPr>
                <w:sz w:val="18"/>
                <w:szCs w:val="18"/>
                <w:lang w:eastAsia="uk-UA"/>
              </w:rPr>
            </w:pPr>
          </w:p>
          <w:p w14:paraId="32AD315A" w14:textId="77777777" w:rsidR="00A82107" w:rsidRPr="00572A6D" w:rsidRDefault="00A82107" w:rsidP="00C574B5">
            <w:pPr>
              <w:pStyle w:val="a3"/>
              <w:tabs>
                <w:tab w:val="left" w:pos="252"/>
              </w:tabs>
              <w:spacing w:after="0" w:line="240" w:lineRule="auto"/>
              <w:ind w:left="-79" w:right="-108"/>
              <w:rPr>
                <w:b/>
                <w:sz w:val="18"/>
                <w:szCs w:val="18"/>
                <w:lang w:eastAsia="uk-UA"/>
              </w:rPr>
            </w:pPr>
          </w:p>
        </w:tc>
      </w:tr>
    </w:tbl>
    <w:p w14:paraId="13AD444A" w14:textId="77777777" w:rsidR="00A82107" w:rsidRDefault="00A82107" w:rsidP="00D95D8C">
      <w:pPr>
        <w:ind w:left="-567"/>
      </w:pPr>
    </w:p>
    <w:sectPr w:rsidR="00A82107" w:rsidSect="00A0064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7ED"/>
    <w:multiLevelType w:val="hybridMultilevel"/>
    <w:tmpl w:val="39AE1BF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667B6B"/>
    <w:multiLevelType w:val="hybridMultilevel"/>
    <w:tmpl w:val="4886D448"/>
    <w:lvl w:ilvl="0" w:tplc="C740580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E5C7F6A"/>
    <w:multiLevelType w:val="hybridMultilevel"/>
    <w:tmpl w:val="C11853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53A"/>
    <w:multiLevelType w:val="hybridMultilevel"/>
    <w:tmpl w:val="BAEC8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72F"/>
    <w:multiLevelType w:val="hybridMultilevel"/>
    <w:tmpl w:val="86D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3D1D"/>
    <w:multiLevelType w:val="hybridMultilevel"/>
    <w:tmpl w:val="C714FAA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26F"/>
    <w:multiLevelType w:val="hybridMultilevel"/>
    <w:tmpl w:val="7E540482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D663083"/>
    <w:multiLevelType w:val="hybridMultilevel"/>
    <w:tmpl w:val="BC440E88"/>
    <w:lvl w:ilvl="0" w:tplc="0422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5DA13857"/>
    <w:multiLevelType w:val="hybridMultilevel"/>
    <w:tmpl w:val="8CA404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B6E97"/>
    <w:multiLevelType w:val="hybridMultilevel"/>
    <w:tmpl w:val="DF2ACC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49DA"/>
    <w:multiLevelType w:val="hybridMultilevel"/>
    <w:tmpl w:val="9AB47124"/>
    <w:lvl w:ilvl="0" w:tplc="51EC61D4"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6F881508"/>
    <w:multiLevelType w:val="hybridMultilevel"/>
    <w:tmpl w:val="13BC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46D30"/>
    <w:multiLevelType w:val="hybridMultilevel"/>
    <w:tmpl w:val="3AFEAD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D8C"/>
    <w:multiLevelType w:val="hybridMultilevel"/>
    <w:tmpl w:val="B5680C70"/>
    <w:lvl w:ilvl="0" w:tplc="565EAE86">
      <w:start w:val="4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EE15D67"/>
    <w:multiLevelType w:val="hybridMultilevel"/>
    <w:tmpl w:val="E634E202"/>
    <w:lvl w:ilvl="0" w:tplc="0422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13"/>
    <w:rsid w:val="00012CF2"/>
    <w:rsid w:val="000474E9"/>
    <w:rsid w:val="000617D2"/>
    <w:rsid w:val="00082B79"/>
    <w:rsid w:val="000D67A1"/>
    <w:rsid w:val="00121DDB"/>
    <w:rsid w:val="001A641C"/>
    <w:rsid w:val="001D226F"/>
    <w:rsid w:val="001D2864"/>
    <w:rsid w:val="00251B13"/>
    <w:rsid w:val="0025375F"/>
    <w:rsid w:val="00262DC0"/>
    <w:rsid w:val="00271BE8"/>
    <w:rsid w:val="00302E45"/>
    <w:rsid w:val="00325739"/>
    <w:rsid w:val="00343BCB"/>
    <w:rsid w:val="0036628B"/>
    <w:rsid w:val="00366368"/>
    <w:rsid w:val="00383DF2"/>
    <w:rsid w:val="003D50BE"/>
    <w:rsid w:val="004571DF"/>
    <w:rsid w:val="00466778"/>
    <w:rsid w:val="004B38B3"/>
    <w:rsid w:val="00506104"/>
    <w:rsid w:val="00541644"/>
    <w:rsid w:val="00572A6D"/>
    <w:rsid w:val="005F1958"/>
    <w:rsid w:val="006227DE"/>
    <w:rsid w:val="00643135"/>
    <w:rsid w:val="006F0F2A"/>
    <w:rsid w:val="006F3C47"/>
    <w:rsid w:val="0076366E"/>
    <w:rsid w:val="007C4357"/>
    <w:rsid w:val="0087163F"/>
    <w:rsid w:val="00891288"/>
    <w:rsid w:val="008B1DA7"/>
    <w:rsid w:val="008D3A69"/>
    <w:rsid w:val="009057FF"/>
    <w:rsid w:val="0096047B"/>
    <w:rsid w:val="009B54F3"/>
    <w:rsid w:val="009D591F"/>
    <w:rsid w:val="009D5ECA"/>
    <w:rsid w:val="009D7774"/>
    <w:rsid w:val="009E507E"/>
    <w:rsid w:val="00A00649"/>
    <w:rsid w:val="00A0299D"/>
    <w:rsid w:val="00A26C23"/>
    <w:rsid w:val="00A4122F"/>
    <w:rsid w:val="00A66C87"/>
    <w:rsid w:val="00A72EFA"/>
    <w:rsid w:val="00A82107"/>
    <w:rsid w:val="00AA20AB"/>
    <w:rsid w:val="00AE3D8E"/>
    <w:rsid w:val="00B27403"/>
    <w:rsid w:val="00B37977"/>
    <w:rsid w:val="00B50191"/>
    <w:rsid w:val="00B72F2F"/>
    <w:rsid w:val="00BA2E5E"/>
    <w:rsid w:val="00BE612E"/>
    <w:rsid w:val="00C17C40"/>
    <w:rsid w:val="00C574B5"/>
    <w:rsid w:val="00C738AB"/>
    <w:rsid w:val="00C8499C"/>
    <w:rsid w:val="00CB16F1"/>
    <w:rsid w:val="00CC17F9"/>
    <w:rsid w:val="00CD6F78"/>
    <w:rsid w:val="00D167F4"/>
    <w:rsid w:val="00D646B4"/>
    <w:rsid w:val="00D95D8C"/>
    <w:rsid w:val="00DA38FB"/>
    <w:rsid w:val="00DF58E4"/>
    <w:rsid w:val="00E30949"/>
    <w:rsid w:val="00EA14A0"/>
    <w:rsid w:val="00EE2121"/>
    <w:rsid w:val="00EF74D3"/>
    <w:rsid w:val="00F33EDC"/>
    <w:rsid w:val="00F51E05"/>
    <w:rsid w:val="00FB4491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86857"/>
  <w15:docId w15:val="{88C44AA4-A26D-4E65-B4E3-F146CD15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D8C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Калугіна</dc:creator>
  <cp:keywords/>
  <dc:description/>
  <cp:lastModifiedBy>Оксіньчук Тетяна</cp:lastModifiedBy>
  <cp:revision>2</cp:revision>
  <dcterms:created xsi:type="dcterms:W3CDTF">2025-09-16T09:05:00Z</dcterms:created>
  <dcterms:modified xsi:type="dcterms:W3CDTF">2025-09-16T09:05:00Z</dcterms:modified>
</cp:coreProperties>
</file>